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3" w:rsidRDefault="00EF05B3" w:rsidP="004F5204">
      <w:pPr>
        <w:rPr>
          <w:sz w:val="18"/>
          <w:szCs w:val="18"/>
          <w:highlight w:val="yellow"/>
        </w:rPr>
      </w:pPr>
    </w:p>
    <w:p w:rsidR="00EF05B3" w:rsidRDefault="00EF05B3" w:rsidP="004F5204">
      <w:pPr>
        <w:rPr>
          <w:sz w:val="18"/>
          <w:szCs w:val="18"/>
          <w:highlight w:val="yellow"/>
        </w:rPr>
      </w:pPr>
    </w:p>
    <w:p w:rsidR="00EF05B3" w:rsidRDefault="00EF05B3" w:rsidP="00EF05B3">
      <w:pPr>
        <w:pStyle w:val="Prrafodelista"/>
        <w:ind w:left="1080"/>
        <w:rPr>
          <w:sz w:val="20"/>
          <w:szCs w:val="20"/>
        </w:rPr>
      </w:pPr>
      <w:r w:rsidRPr="00D6348D">
        <w:rPr>
          <w:sz w:val="20"/>
          <w:szCs w:val="20"/>
          <w:highlight w:val="yellow"/>
        </w:rPr>
        <w:t>EVALUACIÓN EN LA ENTREGA DEL DOCUMENTO</w:t>
      </w:r>
    </w:p>
    <w:p w:rsidR="00EF05B3" w:rsidRDefault="00EF05B3" w:rsidP="00EF05B3">
      <w:pPr>
        <w:pStyle w:val="Prrafodelista"/>
        <w:ind w:left="1080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197"/>
        <w:gridCol w:w="3857"/>
      </w:tblGrid>
      <w:tr w:rsidR="00EF05B3" w:rsidTr="00F57EAF">
        <w:tc>
          <w:tcPr>
            <w:tcW w:w="3197" w:type="dxa"/>
            <w:shd w:val="clear" w:color="auto" w:fill="92D050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FECHA</w:t>
            </w:r>
            <w:r w:rsidR="009E221C">
              <w:rPr>
                <w:sz w:val="16"/>
                <w:szCs w:val="16"/>
              </w:rPr>
              <w:t xml:space="preserve"> </w:t>
            </w:r>
            <w:r w:rsidR="009E221C" w:rsidRPr="009E221C">
              <w:rPr>
                <w:b/>
                <w:sz w:val="16"/>
                <w:szCs w:val="16"/>
              </w:rPr>
              <w:t>entrega parte II,III Y IV</w:t>
            </w:r>
          </w:p>
        </w:tc>
        <w:tc>
          <w:tcPr>
            <w:tcW w:w="3857" w:type="dxa"/>
            <w:shd w:val="clear" w:color="auto" w:fill="92D050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NOTA</w:t>
            </w:r>
          </w:p>
        </w:tc>
      </w:tr>
      <w:tr w:rsidR="00EF05B3" w:rsidTr="00EF05B3">
        <w:tc>
          <w:tcPr>
            <w:tcW w:w="319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LUNES 31 DE AGOSTO</w:t>
            </w:r>
          </w:p>
        </w:tc>
        <w:tc>
          <w:tcPr>
            <w:tcW w:w="385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7.0</w:t>
            </w:r>
          </w:p>
        </w:tc>
      </w:tr>
      <w:tr w:rsidR="00EF05B3" w:rsidTr="00EF05B3">
        <w:tc>
          <w:tcPr>
            <w:tcW w:w="319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MARTES 01 DE SEPTIEMBRE</w:t>
            </w:r>
          </w:p>
        </w:tc>
        <w:tc>
          <w:tcPr>
            <w:tcW w:w="385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6.0</w:t>
            </w:r>
          </w:p>
        </w:tc>
      </w:tr>
      <w:tr w:rsidR="00EF05B3" w:rsidTr="00EF05B3">
        <w:tc>
          <w:tcPr>
            <w:tcW w:w="319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MIÉRCOLES 2 DE SEPTIEMBRE</w:t>
            </w:r>
          </w:p>
        </w:tc>
        <w:tc>
          <w:tcPr>
            <w:tcW w:w="385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5.0</w:t>
            </w:r>
          </w:p>
        </w:tc>
      </w:tr>
      <w:tr w:rsidR="00EF05B3" w:rsidTr="00EF05B3">
        <w:tc>
          <w:tcPr>
            <w:tcW w:w="319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JUEVES 3 DE SEPTIEMBRE</w:t>
            </w:r>
          </w:p>
        </w:tc>
        <w:tc>
          <w:tcPr>
            <w:tcW w:w="3857" w:type="dxa"/>
          </w:tcPr>
          <w:p w:rsidR="00EF05B3" w:rsidRPr="00EF05B3" w:rsidRDefault="00EF05B3" w:rsidP="00024B1F">
            <w:pPr>
              <w:pStyle w:val="Prrafodelista"/>
              <w:ind w:left="0"/>
              <w:rPr>
                <w:sz w:val="16"/>
                <w:szCs w:val="16"/>
              </w:rPr>
            </w:pPr>
            <w:r w:rsidRPr="00EF05B3">
              <w:rPr>
                <w:sz w:val="16"/>
                <w:szCs w:val="16"/>
              </w:rPr>
              <w:t>4.0</w:t>
            </w:r>
          </w:p>
        </w:tc>
      </w:tr>
    </w:tbl>
    <w:p w:rsidR="00EF05B3" w:rsidRDefault="00EF05B3" w:rsidP="004F5204">
      <w:pPr>
        <w:rPr>
          <w:sz w:val="18"/>
          <w:szCs w:val="18"/>
          <w:highlight w:val="yellow"/>
        </w:rPr>
      </w:pPr>
    </w:p>
    <w:p w:rsidR="00A76025" w:rsidRDefault="00A76025" w:rsidP="004F5204">
      <w:pPr>
        <w:rPr>
          <w:sz w:val="18"/>
          <w:szCs w:val="18"/>
        </w:rPr>
      </w:pPr>
      <w:r w:rsidRPr="00293D6A">
        <w:rPr>
          <w:sz w:val="18"/>
          <w:szCs w:val="18"/>
          <w:highlight w:val="yellow"/>
        </w:rPr>
        <w:t>Objetivo:</w:t>
      </w:r>
      <w:r w:rsidRPr="005768A3">
        <w:rPr>
          <w:sz w:val="18"/>
          <w:szCs w:val="18"/>
        </w:rPr>
        <w:t xml:space="preserve"> </w:t>
      </w:r>
      <w:r w:rsidRPr="00F57EAF">
        <w:rPr>
          <w:sz w:val="18"/>
          <w:szCs w:val="18"/>
          <w:highlight w:val="green"/>
          <w:shd w:val="clear" w:color="auto" w:fill="92D050"/>
        </w:rPr>
        <w:t>Identificar documentación mercantil para Exportar, cálculo del valor CIF y FOB</w:t>
      </w:r>
      <w:r w:rsidRPr="005768A3">
        <w:rPr>
          <w:sz w:val="18"/>
          <w:szCs w:val="18"/>
        </w:rPr>
        <w:t>.</w:t>
      </w:r>
    </w:p>
    <w:p w:rsidR="00555032" w:rsidRPr="005768A3" w:rsidRDefault="00555032" w:rsidP="00A76025">
      <w:pPr>
        <w:ind w:left="1416" w:firstLine="708"/>
        <w:jc w:val="right"/>
        <w:rPr>
          <w:sz w:val="18"/>
          <w:szCs w:val="18"/>
        </w:rPr>
      </w:pPr>
    </w:p>
    <w:p w:rsidR="00A76025" w:rsidRDefault="000478BF" w:rsidP="00555032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555032">
        <w:rPr>
          <w:sz w:val="18"/>
          <w:szCs w:val="18"/>
        </w:rPr>
        <w:t>- A PARTIR DE LA  SIGUIENTE INFORMACIÓN:</w:t>
      </w:r>
    </w:p>
    <w:p w:rsidR="004F5204" w:rsidRPr="00555032" w:rsidRDefault="004F5204" w:rsidP="004F5204">
      <w:pPr>
        <w:pStyle w:val="Prrafodelista"/>
        <w:ind w:left="1080"/>
        <w:rPr>
          <w:sz w:val="18"/>
          <w:szCs w:val="18"/>
        </w:rPr>
      </w:pPr>
    </w:p>
    <w:p w:rsidR="00A76025" w:rsidRPr="00314FCB" w:rsidRDefault="00A76025" w:rsidP="005768A3">
      <w:pPr>
        <w:rPr>
          <w:b/>
          <w:sz w:val="22"/>
          <w:szCs w:val="22"/>
        </w:rPr>
      </w:pPr>
      <w:r w:rsidRPr="00314FCB">
        <w:rPr>
          <w:b/>
          <w:sz w:val="22"/>
          <w:szCs w:val="22"/>
        </w:rPr>
        <w:t xml:space="preserve">Llene los siguientes documentos: Factura de Exportación, Factura Proforma, </w:t>
      </w:r>
      <w:r w:rsidR="00293D6A" w:rsidRPr="00314FCB">
        <w:rPr>
          <w:b/>
          <w:sz w:val="22"/>
          <w:szCs w:val="22"/>
        </w:rPr>
        <w:t>BL</w:t>
      </w:r>
      <w:r w:rsidRPr="00314FCB">
        <w:rPr>
          <w:b/>
          <w:sz w:val="22"/>
          <w:szCs w:val="22"/>
        </w:rPr>
        <w:t xml:space="preserve">, Certificado </w:t>
      </w:r>
      <w:proofErr w:type="gramStart"/>
      <w:r w:rsidRPr="00314FCB">
        <w:rPr>
          <w:b/>
          <w:sz w:val="22"/>
          <w:szCs w:val="22"/>
        </w:rPr>
        <w:t>de</w:t>
      </w:r>
      <w:proofErr w:type="gramEnd"/>
      <w:r w:rsidRPr="00314FCB">
        <w:rPr>
          <w:b/>
          <w:sz w:val="22"/>
          <w:szCs w:val="22"/>
        </w:rPr>
        <w:t xml:space="preserve"> Origen, Lista de Empaque, </w:t>
      </w:r>
      <w:proofErr w:type="spellStart"/>
      <w:r w:rsidR="00191570" w:rsidRPr="00314FCB">
        <w:rPr>
          <w:b/>
          <w:sz w:val="22"/>
          <w:szCs w:val="22"/>
        </w:rPr>
        <w:t>Packing</w:t>
      </w:r>
      <w:proofErr w:type="spellEnd"/>
      <w:r w:rsidR="00191570" w:rsidRPr="00314FCB">
        <w:rPr>
          <w:b/>
          <w:sz w:val="22"/>
          <w:szCs w:val="22"/>
        </w:rPr>
        <w:t xml:space="preserve"> </w:t>
      </w:r>
      <w:proofErr w:type="spellStart"/>
      <w:r w:rsidR="00191570" w:rsidRPr="00314FCB">
        <w:rPr>
          <w:b/>
          <w:sz w:val="22"/>
          <w:szCs w:val="22"/>
        </w:rPr>
        <w:t>List</w:t>
      </w:r>
      <w:proofErr w:type="spellEnd"/>
      <w:r w:rsidR="00191570" w:rsidRPr="00314FCB">
        <w:rPr>
          <w:b/>
          <w:sz w:val="22"/>
          <w:szCs w:val="22"/>
        </w:rPr>
        <w:t xml:space="preserve"> y </w:t>
      </w:r>
      <w:r w:rsidRPr="00314FCB">
        <w:rPr>
          <w:b/>
          <w:sz w:val="22"/>
          <w:szCs w:val="22"/>
        </w:rPr>
        <w:t>Mandato Especial.</w:t>
      </w:r>
    </w:p>
    <w:p w:rsidR="004F5204" w:rsidRPr="00A76025" w:rsidRDefault="004F5204" w:rsidP="005768A3">
      <w:pPr>
        <w:rPr>
          <w:b/>
          <w:sz w:val="16"/>
          <w:szCs w:val="16"/>
        </w:rPr>
      </w:pPr>
    </w:p>
    <w:p w:rsidR="00191570" w:rsidRPr="000478BF" w:rsidRDefault="00F47325" w:rsidP="0019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47325">
        <w:rPr>
          <w:b/>
          <w:noProof/>
          <w:sz w:val="16"/>
          <w:szCs w:val="16"/>
          <w:lang w:val="es-CL" w:eastAsia="es-CL"/>
        </w:rPr>
        <w:pict>
          <v:rect id="_x0000_s1026" style="position:absolute;margin-left:-5.15pt;margin-top:2.9pt;width:335.05pt;height:38.7pt;z-index:251658240">
            <v:textbox>
              <w:txbxContent>
                <w:p w:rsidR="00191570" w:rsidRPr="000478BF" w:rsidRDefault="00191570" w:rsidP="001915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4F5204">
                    <w:rPr>
                      <w:b/>
                      <w:sz w:val="16"/>
                      <w:szCs w:val="16"/>
                      <w:highlight w:val="yellow"/>
                    </w:rPr>
                    <w:t>EMPRESA EXPORTADORA</w:t>
                  </w:r>
                  <w:r w:rsidRPr="000478BF">
                    <w:rPr>
                      <w:sz w:val="16"/>
                      <w:szCs w:val="16"/>
                    </w:rPr>
                    <w:t>: LABORATORIOS ANDROMACO S.A</w:t>
                  </w:r>
                </w:p>
                <w:p w:rsidR="00191570" w:rsidRPr="000478BF" w:rsidRDefault="00191570" w:rsidP="001915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0478BF">
                    <w:rPr>
                      <w:sz w:val="16"/>
                      <w:szCs w:val="16"/>
                    </w:rPr>
                    <w:t>RUT                                           : 92.448.000-9</w:t>
                  </w:r>
                </w:p>
                <w:p w:rsidR="00191570" w:rsidRPr="000478BF" w:rsidRDefault="00191570" w:rsidP="001915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0478BF">
                    <w:rPr>
                      <w:sz w:val="16"/>
                      <w:szCs w:val="16"/>
                    </w:rPr>
                    <w:t>DIRECCIÓN                             : CAMPOS DE DEPORTES Nº 855 SANTIAGO-CHILE</w:t>
                  </w:r>
                </w:p>
                <w:p w:rsidR="00191570" w:rsidRDefault="00191570"/>
              </w:txbxContent>
            </v:textbox>
          </v:rect>
        </w:pict>
      </w:r>
      <w:r w:rsidR="00191570" w:rsidRPr="000478BF">
        <w:rPr>
          <w:b/>
          <w:sz w:val="16"/>
          <w:szCs w:val="16"/>
        </w:rPr>
        <w:t>EMPRESA EXPORTADORA</w:t>
      </w:r>
      <w:r w:rsidR="00191570" w:rsidRPr="000478BF">
        <w:rPr>
          <w:sz w:val="16"/>
          <w:szCs w:val="16"/>
        </w:rPr>
        <w:t>: LABORATORIOS ANDROMACO S.A</w:t>
      </w:r>
    </w:p>
    <w:p w:rsidR="00191570" w:rsidRPr="000478BF" w:rsidRDefault="00191570" w:rsidP="0019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>RUT                                           : 92.448.000-9</w:t>
      </w:r>
    </w:p>
    <w:p w:rsidR="00191570" w:rsidRPr="000478BF" w:rsidRDefault="00191570" w:rsidP="0019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>DIRECCIÓN                             : CAMPOS DE DEPORTES Nº 855 SANTIAGO-CHILE</w:t>
      </w:r>
    </w:p>
    <w:p w:rsidR="00191570" w:rsidRDefault="00191570" w:rsidP="0004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91570" w:rsidRDefault="00F47325" w:rsidP="0004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F47325">
        <w:rPr>
          <w:b/>
          <w:noProof/>
          <w:sz w:val="16"/>
          <w:szCs w:val="16"/>
          <w:lang w:val="es-CL" w:eastAsia="es-CL"/>
        </w:rPr>
        <w:pict>
          <v:rect id="_x0000_s1027" style="position:absolute;margin-left:95.55pt;margin-top:8.3pt;width:352.5pt;height:40.8pt;z-index:251659264">
            <v:textbox>
              <w:txbxContent>
                <w:p w:rsidR="00191570" w:rsidRPr="000478BF" w:rsidRDefault="00191570" w:rsidP="001915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4F5204">
                    <w:rPr>
                      <w:b/>
                      <w:sz w:val="16"/>
                      <w:szCs w:val="16"/>
                      <w:highlight w:val="yellow"/>
                    </w:rPr>
                    <w:t>EMPRESA IMPORTADORA</w:t>
                  </w:r>
                  <w:r w:rsidRPr="000478BF">
                    <w:rPr>
                      <w:sz w:val="16"/>
                      <w:szCs w:val="16"/>
                    </w:rPr>
                    <w:t>: ABL PHARMA ECUADOR S.A</w:t>
                  </w:r>
                </w:p>
                <w:p w:rsidR="00191570" w:rsidRPr="000478BF" w:rsidRDefault="00191570" w:rsidP="001915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0478BF">
                    <w:rPr>
                      <w:sz w:val="16"/>
                      <w:szCs w:val="16"/>
                    </w:rPr>
                    <w:t>RUT                                         : 85.705.000-0</w:t>
                  </w:r>
                </w:p>
                <w:p w:rsidR="00191570" w:rsidRPr="000478BF" w:rsidRDefault="00191570" w:rsidP="001915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0478BF">
                    <w:rPr>
                      <w:sz w:val="16"/>
                      <w:szCs w:val="16"/>
                    </w:rPr>
                    <w:t>DIRECCIÓN                          : CALLE SAN ANTONIO FLORES-QUITO</w:t>
                  </w:r>
                </w:p>
                <w:p w:rsidR="00191570" w:rsidRDefault="00191570"/>
              </w:txbxContent>
            </v:textbox>
          </v:rect>
        </w:pict>
      </w:r>
    </w:p>
    <w:p w:rsidR="00191570" w:rsidRDefault="00191570" w:rsidP="0004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91570" w:rsidRDefault="00191570" w:rsidP="0004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91570" w:rsidRDefault="00191570" w:rsidP="0004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91570" w:rsidRDefault="00191570" w:rsidP="0004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0478BF" w:rsidRPr="000478BF" w:rsidRDefault="000478BF" w:rsidP="00047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0478BF" w:rsidRDefault="000478BF" w:rsidP="000478BF">
      <w:pPr>
        <w:rPr>
          <w:sz w:val="16"/>
          <w:szCs w:val="16"/>
        </w:rPr>
      </w:pPr>
    </w:p>
    <w:p w:rsidR="00191570" w:rsidRPr="000478BF" w:rsidRDefault="00191570" w:rsidP="0019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4F5204">
        <w:rPr>
          <w:b/>
          <w:sz w:val="16"/>
          <w:szCs w:val="16"/>
          <w:highlight w:val="yellow"/>
        </w:rPr>
        <w:t>SE PIDE LLENAR</w:t>
      </w:r>
      <w:r w:rsidRPr="004F5204">
        <w:rPr>
          <w:sz w:val="16"/>
          <w:szCs w:val="16"/>
          <w:highlight w:val="yellow"/>
        </w:rPr>
        <w:t>:</w:t>
      </w:r>
    </w:p>
    <w:p w:rsidR="00191570" w:rsidRPr="000478BF" w:rsidRDefault="00191570" w:rsidP="0019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 xml:space="preserve">LOS DOCUMENTOS DE EXPORTACIÓN QUE ESTAN ADJUNTOS, DEBE CONSIDERAR QUE LOS </w:t>
      </w:r>
      <w:r w:rsidRPr="004F5204">
        <w:rPr>
          <w:b/>
          <w:sz w:val="16"/>
          <w:szCs w:val="16"/>
          <w:highlight w:val="yellow"/>
          <w:u w:val="single"/>
        </w:rPr>
        <w:t>DATOS QUE FALTAN LOS INVENTA</w:t>
      </w:r>
      <w:r w:rsidRPr="004F5204">
        <w:rPr>
          <w:sz w:val="16"/>
          <w:szCs w:val="16"/>
          <w:highlight w:val="yellow"/>
        </w:rPr>
        <w:t>.</w:t>
      </w:r>
    </w:p>
    <w:p w:rsidR="00191570" w:rsidRPr="000478BF" w:rsidRDefault="00191570" w:rsidP="000478BF">
      <w:pPr>
        <w:rPr>
          <w:sz w:val="16"/>
          <w:szCs w:val="16"/>
        </w:rPr>
      </w:pPr>
    </w:p>
    <w:p w:rsidR="000478BF" w:rsidRPr="000478BF" w:rsidRDefault="000478BF" w:rsidP="000478BF">
      <w:pPr>
        <w:rPr>
          <w:b/>
          <w:sz w:val="16"/>
          <w:szCs w:val="16"/>
        </w:rPr>
      </w:pPr>
      <w:r w:rsidRPr="000478BF">
        <w:rPr>
          <w:b/>
          <w:sz w:val="16"/>
          <w:szCs w:val="16"/>
          <w:u w:val="single"/>
        </w:rPr>
        <w:t xml:space="preserve"> </w:t>
      </w:r>
      <w:r w:rsidRPr="00F12AE9">
        <w:rPr>
          <w:b/>
          <w:sz w:val="16"/>
          <w:szCs w:val="16"/>
          <w:highlight w:val="lightGray"/>
          <w:u w:val="single"/>
        </w:rPr>
        <w:t>DETALLE DEL DESPACHO DE LA MERCADERÍA</w:t>
      </w:r>
      <w:r w:rsidRPr="00F12AE9">
        <w:rPr>
          <w:b/>
          <w:sz w:val="16"/>
          <w:szCs w:val="16"/>
          <w:highlight w:val="lightGray"/>
        </w:rPr>
        <w:t>:</w:t>
      </w:r>
    </w:p>
    <w:p w:rsidR="000478BF" w:rsidRPr="000478BF" w:rsidRDefault="000478BF" w:rsidP="000478BF">
      <w:pPr>
        <w:rPr>
          <w:b/>
          <w:sz w:val="16"/>
          <w:szCs w:val="16"/>
        </w:rPr>
      </w:pPr>
    </w:p>
    <w:p w:rsidR="000478BF" w:rsidRPr="000478BF" w:rsidRDefault="00595E78" w:rsidP="0055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>
        <w:rPr>
          <w:sz w:val="16"/>
          <w:szCs w:val="16"/>
        </w:rPr>
        <w:t>EMPAQUE</w:t>
      </w:r>
      <w:r>
        <w:rPr>
          <w:sz w:val="16"/>
          <w:szCs w:val="16"/>
        </w:rPr>
        <w:tab/>
        <w:t xml:space="preserve">            </w:t>
      </w:r>
      <w:r w:rsidR="000478BF" w:rsidRPr="000478BF">
        <w:rPr>
          <w:sz w:val="16"/>
          <w:szCs w:val="16"/>
        </w:rPr>
        <w:t xml:space="preserve">: </w:t>
      </w:r>
      <w:r>
        <w:rPr>
          <w:sz w:val="16"/>
          <w:szCs w:val="16"/>
        </w:rPr>
        <w:t>46</w:t>
      </w:r>
      <w:r w:rsidR="000478BF" w:rsidRPr="000478BF">
        <w:rPr>
          <w:sz w:val="16"/>
          <w:szCs w:val="16"/>
        </w:rPr>
        <w:t xml:space="preserve"> CAJAS</w:t>
      </w:r>
      <w:r w:rsidR="00F01DAE">
        <w:rPr>
          <w:sz w:val="16"/>
          <w:szCs w:val="16"/>
        </w:rPr>
        <w:tab/>
      </w:r>
      <w:r w:rsidR="00F01DAE">
        <w:rPr>
          <w:sz w:val="16"/>
          <w:szCs w:val="16"/>
        </w:rPr>
        <w:tab/>
      </w:r>
      <w:r w:rsidR="00F01DAE">
        <w:rPr>
          <w:sz w:val="16"/>
          <w:szCs w:val="16"/>
        </w:rPr>
        <w:tab/>
      </w:r>
    </w:p>
    <w:p w:rsidR="000478BF" w:rsidRPr="000478BF" w:rsidRDefault="009E221C" w:rsidP="0055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4C571E">
        <w:rPr>
          <w:sz w:val="16"/>
          <w:szCs w:val="16"/>
          <w:highlight w:val="yellow"/>
        </w:rPr>
        <w:t xml:space="preserve">DESPACHO MARITIMO    </w:t>
      </w:r>
      <w:r w:rsidR="000478BF" w:rsidRPr="004C571E">
        <w:rPr>
          <w:sz w:val="16"/>
          <w:szCs w:val="16"/>
          <w:highlight w:val="yellow"/>
        </w:rPr>
        <w:t xml:space="preserve"> : COBRO FLETE USD 136,15</w:t>
      </w:r>
    </w:p>
    <w:p w:rsidR="000478BF" w:rsidRPr="000478BF" w:rsidRDefault="000478BF" w:rsidP="0055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 xml:space="preserve">PUERTO DE </w:t>
      </w:r>
      <w:proofErr w:type="gramStart"/>
      <w:r w:rsidR="004F5204" w:rsidRPr="000478BF">
        <w:rPr>
          <w:sz w:val="16"/>
          <w:szCs w:val="16"/>
        </w:rPr>
        <w:t>EMBARQUE</w:t>
      </w:r>
      <w:r w:rsidR="004F5204">
        <w:rPr>
          <w:sz w:val="16"/>
          <w:szCs w:val="16"/>
        </w:rPr>
        <w:t xml:space="preserve">  </w:t>
      </w:r>
      <w:r w:rsidR="004F5204" w:rsidRPr="000478BF">
        <w:rPr>
          <w:sz w:val="16"/>
          <w:szCs w:val="16"/>
        </w:rPr>
        <w:t>:</w:t>
      </w:r>
      <w:proofErr w:type="gramEnd"/>
      <w:r w:rsidRPr="000478BF">
        <w:rPr>
          <w:sz w:val="16"/>
          <w:szCs w:val="16"/>
        </w:rPr>
        <w:t xml:space="preserve"> </w:t>
      </w:r>
      <w:r w:rsidR="004F5204">
        <w:rPr>
          <w:sz w:val="16"/>
          <w:szCs w:val="16"/>
        </w:rPr>
        <w:t xml:space="preserve"> </w:t>
      </w:r>
      <w:r w:rsidR="00191570">
        <w:rPr>
          <w:sz w:val="16"/>
          <w:szCs w:val="16"/>
        </w:rPr>
        <w:t>SAN ANTONIO</w:t>
      </w:r>
    </w:p>
    <w:p w:rsidR="000478BF" w:rsidRPr="000478BF" w:rsidRDefault="000478BF" w:rsidP="0055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>ORIGEN                                 : CHILE</w:t>
      </w:r>
    </w:p>
    <w:p w:rsidR="000478BF" w:rsidRPr="000478BF" w:rsidRDefault="000478BF" w:rsidP="0055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 xml:space="preserve">PESO BRUTO                        : </w:t>
      </w:r>
      <w:r w:rsidR="00595E78">
        <w:rPr>
          <w:sz w:val="16"/>
          <w:szCs w:val="16"/>
        </w:rPr>
        <w:t xml:space="preserve">638,30 </w:t>
      </w:r>
      <w:r w:rsidRPr="000478BF">
        <w:rPr>
          <w:sz w:val="16"/>
          <w:szCs w:val="16"/>
        </w:rPr>
        <w:t>KILOS</w:t>
      </w:r>
    </w:p>
    <w:p w:rsidR="000478BF" w:rsidRPr="000478BF" w:rsidRDefault="000478BF" w:rsidP="0055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>MARCA                                 : ABL PHARMA ECUADOR</w:t>
      </w:r>
    </w:p>
    <w:p w:rsidR="000478BF" w:rsidRPr="000478BF" w:rsidRDefault="000478BF" w:rsidP="000478BF">
      <w:pPr>
        <w:rPr>
          <w:sz w:val="16"/>
          <w:szCs w:val="16"/>
        </w:rPr>
      </w:pPr>
    </w:p>
    <w:p w:rsidR="000478BF" w:rsidRPr="000478BF" w:rsidRDefault="000478BF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6"/>
          <w:szCs w:val="16"/>
        </w:rPr>
      </w:pPr>
      <w:r w:rsidRPr="00F12AE9">
        <w:rPr>
          <w:b/>
          <w:sz w:val="16"/>
          <w:szCs w:val="16"/>
          <w:highlight w:val="lightGray"/>
          <w:u w:val="single"/>
        </w:rPr>
        <w:t xml:space="preserve">DETALLE DE </w:t>
      </w:r>
      <w:smartTag w:uri="urn:schemas-microsoft-com:office:smarttags" w:element="PersonName">
        <w:smartTagPr>
          <w:attr w:name="ProductID" w:val="LA MERCADERÍA"/>
        </w:smartTagPr>
        <w:r w:rsidRPr="00F12AE9">
          <w:rPr>
            <w:b/>
            <w:sz w:val="16"/>
            <w:szCs w:val="16"/>
            <w:highlight w:val="lightGray"/>
            <w:u w:val="single"/>
          </w:rPr>
          <w:t>LA MERCADERÍA</w:t>
        </w:r>
      </w:smartTag>
      <w:r w:rsidRPr="00F12AE9">
        <w:rPr>
          <w:b/>
          <w:sz w:val="16"/>
          <w:szCs w:val="16"/>
          <w:highlight w:val="lightGray"/>
        </w:rPr>
        <w:t>:</w:t>
      </w:r>
    </w:p>
    <w:p w:rsidR="000478BF" w:rsidRPr="000478BF" w:rsidRDefault="000478BF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0478BF" w:rsidRPr="000478BF" w:rsidRDefault="000478BF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 xml:space="preserve">AMOLEX JARABE  </w:t>
      </w:r>
      <w:r w:rsidRPr="000478BF">
        <w:rPr>
          <w:sz w:val="16"/>
          <w:szCs w:val="16"/>
        </w:rPr>
        <w:tab/>
        <w:t xml:space="preserve">   CANTIDAD   400                P/U - USD   3,210.</w:t>
      </w:r>
    </w:p>
    <w:p w:rsidR="000478BF" w:rsidRPr="000478BF" w:rsidRDefault="000478BF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>FLOGOJET</w:t>
      </w:r>
      <w:r w:rsidR="00595E78">
        <w:rPr>
          <w:sz w:val="16"/>
          <w:szCs w:val="16"/>
        </w:rPr>
        <w:t xml:space="preserve">  GEL         CANTIDAD   765                </w:t>
      </w:r>
      <w:r w:rsidRPr="000478BF">
        <w:rPr>
          <w:sz w:val="16"/>
          <w:szCs w:val="16"/>
        </w:rPr>
        <w:t xml:space="preserve">P/U – USD </w:t>
      </w:r>
      <w:r w:rsidR="004F5204">
        <w:rPr>
          <w:sz w:val="16"/>
          <w:szCs w:val="16"/>
        </w:rPr>
        <w:t xml:space="preserve"> </w:t>
      </w:r>
      <w:r w:rsidRPr="000478BF">
        <w:rPr>
          <w:sz w:val="16"/>
          <w:szCs w:val="16"/>
        </w:rPr>
        <w:t>2,010.</w:t>
      </w:r>
    </w:p>
    <w:p w:rsidR="000478BF" w:rsidRDefault="000478BF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0478BF">
        <w:rPr>
          <w:sz w:val="16"/>
          <w:szCs w:val="16"/>
        </w:rPr>
        <w:t xml:space="preserve">MENTOLATHUM       CANTIDAD 1.278               P/U – USD </w:t>
      </w:r>
      <w:r w:rsidR="004F5204">
        <w:rPr>
          <w:sz w:val="16"/>
          <w:szCs w:val="16"/>
        </w:rPr>
        <w:t xml:space="preserve"> </w:t>
      </w:r>
      <w:r w:rsidRPr="000478BF">
        <w:rPr>
          <w:sz w:val="16"/>
          <w:szCs w:val="16"/>
        </w:rPr>
        <w:t>1,200.</w:t>
      </w:r>
    </w:p>
    <w:p w:rsidR="004F5204" w:rsidRDefault="004F5204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PARACETAMOL         CANTIDAD   890                P/U – USD  </w:t>
      </w:r>
      <w:r w:rsidR="00272888">
        <w:rPr>
          <w:sz w:val="16"/>
          <w:szCs w:val="16"/>
        </w:rPr>
        <w:t>1.350.</w:t>
      </w:r>
    </w:p>
    <w:p w:rsidR="00272888" w:rsidRDefault="00272888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DICLOFENACO          CANTIDAD  2.500               P/U -  USD  2.250.  </w:t>
      </w:r>
    </w:p>
    <w:p w:rsidR="004F5204" w:rsidRDefault="004F5204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191570" w:rsidRPr="000478BF" w:rsidRDefault="00191570" w:rsidP="002728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0478BF" w:rsidRPr="00A76025" w:rsidRDefault="000478BF" w:rsidP="000478BF">
      <w:pPr>
        <w:rPr>
          <w:b/>
          <w:sz w:val="16"/>
          <w:szCs w:val="16"/>
        </w:rPr>
      </w:pPr>
    </w:p>
    <w:p w:rsidR="000478BF" w:rsidRPr="00A76025" w:rsidRDefault="00555032" w:rsidP="0055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DATOS ADICIONALES:</w:t>
      </w:r>
    </w:p>
    <w:p w:rsidR="000478BF" w:rsidRPr="00A76025" w:rsidRDefault="000478BF" w:rsidP="005550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A76025">
        <w:rPr>
          <w:b/>
          <w:sz w:val="16"/>
          <w:szCs w:val="16"/>
        </w:rPr>
        <w:t xml:space="preserve">CANTIDAD Y CLASES DE BULTOS :46 CAJAS DE CARTÓN </w:t>
      </w:r>
    </w:p>
    <w:p w:rsidR="000478BF" w:rsidRPr="00A76025" w:rsidRDefault="000478BF" w:rsidP="005550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A76025">
        <w:rPr>
          <w:b/>
          <w:sz w:val="16"/>
          <w:szCs w:val="16"/>
        </w:rPr>
        <w:t xml:space="preserve">PESO DE LA MERCADERÍA              : 638,30 KILOS </w:t>
      </w:r>
    </w:p>
    <w:p w:rsidR="000478BF" w:rsidRPr="00595E78" w:rsidRDefault="000478BF" w:rsidP="005550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A76025">
        <w:rPr>
          <w:b/>
          <w:sz w:val="16"/>
          <w:szCs w:val="16"/>
        </w:rPr>
        <w:t>MEDIDAS DE LOS BULTOS               : LARGO 52 CM</w:t>
      </w:r>
      <w:r w:rsidR="00595E78">
        <w:rPr>
          <w:b/>
          <w:sz w:val="16"/>
          <w:szCs w:val="16"/>
        </w:rPr>
        <w:t xml:space="preserve">- </w:t>
      </w:r>
      <w:r w:rsidRPr="00595E78">
        <w:rPr>
          <w:b/>
          <w:sz w:val="16"/>
          <w:szCs w:val="16"/>
        </w:rPr>
        <w:t>ANCHO 35 CM</w:t>
      </w:r>
      <w:r w:rsidR="00595E78">
        <w:rPr>
          <w:b/>
          <w:sz w:val="16"/>
          <w:szCs w:val="16"/>
        </w:rPr>
        <w:t xml:space="preserve"> - ALTO </w:t>
      </w:r>
      <w:smartTag w:uri="urn:schemas-microsoft-com:office:smarttags" w:element="metricconverter">
        <w:smartTagPr>
          <w:attr w:name="ProductID" w:val="35 CM"/>
        </w:smartTagPr>
        <w:r w:rsidRPr="00595E78">
          <w:rPr>
            <w:b/>
            <w:sz w:val="16"/>
            <w:szCs w:val="16"/>
          </w:rPr>
          <w:t>35 CM</w:t>
        </w:r>
      </w:smartTag>
    </w:p>
    <w:p w:rsidR="000478BF" w:rsidRPr="00A76025" w:rsidRDefault="000478BF" w:rsidP="005550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A76025">
        <w:rPr>
          <w:b/>
          <w:sz w:val="16"/>
          <w:szCs w:val="16"/>
        </w:rPr>
        <w:t>MODALIDAD DE VENTA                   : A FIRME</w:t>
      </w:r>
    </w:p>
    <w:p w:rsidR="000478BF" w:rsidRPr="00A76025" w:rsidRDefault="000478BF" w:rsidP="005550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A76025">
        <w:rPr>
          <w:b/>
          <w:sz w:val="16"/>
          <w:szCs w:val="16"/>
        </w:rPr>
        <w:t>NUMEROS DE PIEZAS                        : 46</w:t>
      </w:r>
    </w:p>
    <w:p w:rsidR="000478BF" w:rsidRPr="004F5204" w:rsidRDefault="00A76025" w:rsidP="005550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  <w:highlight w:val="yellow"/>
        </w:rPr>
      </w:pPr>
      <w:r w:rsidRPr="00A76025">
        <w:rPr>
          <w:b/>
          <w:sz w:val="16"/>
          <w:szCs w:val="16"/>
        </w:rPr>
        <w:t>CLA</w:t>
      </w:r>
      <w:r w:rsidR="000478BF" w:rsidRPr="00A76025">
        <w:rPr>
          <w:b/>
          <w:sz w:val="16"/>
          <w:szCs w:val="16"/>
        </w:rPr>
        <w:t xml:space="preserve">ÚSULAS DE VENTAS                  : </w:t>
      </w:r>
      <w:r w:rsidR="000478BF" w:rsidRPr="004F5204">
        <w:rPr>
          <w:b/>
          <w:sz w:val="16"/>
          <w:szCs w:val="16"/>
          <w:highlight w:val="yellow"/>
        </w:rPr>
        <w:t>CFR (COSTO &amp; FLETE)</w:t>
      </w:r>
    </w:p>
    <w:p w:rsidR="00272888" w:rsidRPr="00EF05B3" w:rsidRDefault="00F01DAE" w:rsidP="000478BF">
      <w:pPr>
        <w:rPr>
          <w:b/>
          <w:sz w:val="16"/>
          <w:szCs w:val="16"/>
        </w:rPr>
      </w:pPr>
      <w:r w:rsidRPr="00F01DAE">
        <w:rPr>
          <w:b/>
          <w:noProof/>
          <w:sz w:val="16"/>
          <w:szCs w:val="16"/>
        </w:rPr>
        <w:drawing>
          <wp:inline distT="0" distB="0" distL="0" distR="0">
            <wp:extent cx="809625" cy="885825"/>
            <wp:effectExtent l="19050" t="19050" r="28575" b="28575"/>
            <wp:docPr id="3" name="Imagen 1" descr="http://t0.gstatic.com/images?q=tbn:NFtgtZpjviVxqM:http://www.empresasandromaco.com/intranet/user/web/gallery/i_hedila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NFtgtZpjviVxqM:http://www.empresasandromaco.com/intranet/user/web/gallery/i_hedila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38250" cy="933450"/>
            <wp:effectExtent l="19050" t="19050" r="19050" b="19050"/>
            <wp:docPr id="4" name="ipfdXJaUhywkyuhqM:" descr="http://t2.gstatic.com/images?q=tbn:dXJaUhywkyuhqM:http://farm2.static.flickr.com/1245/729007826_7560de032b.jpg%3Fv%3D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XJaUhywkyuhqM:" descr="http://t2.gstatic.com/images?q=tbn:dXJaUhywkyuhqM:http://farm2.static.flickr.com/1245/729007826_7560de032b.jpg%3Fv%3D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88496" cy="932398"/>
            <wp:effectExtent l="19050" t="19050" r="21154" b="20102"/>
            <wp:docPr id="7" name="ipfp6SG7e264XcshM:" descr="http://t2.gstatic.com/images?q=tbn:p6SG7e264XcshM:http://www.laboratoriosandromaco.cl/admin/images/FOTO_PRODUCTO_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6SG7e264XcshM:" descr="http://t2.gstatic.com/images?q=tbn:p6SG7e264XcshM:http://www.laboratoriosandromaco.cl/admin/images/FOTO_PRODUCTO_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43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204">
        <w:rPr>
          <w:b/>
          <w:noProof/>
          <w:sz w:val="16"/>
          <w:szCs w:val="16"/>
        </w:rPr>
        <w:drawing>
          <wp:inline distT="0" distB="0" distL="0" distR="0">
            <wp:extent cx="1316086" cy="976108"/>
            <wp:effectExtent l="19050" t="19050" r="17414" b="14492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45" cy="977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BF" w:rsidRPr="00F8189A" w:rsidRDefault="000478BF" w:rsidP="000478BF">
      <w:pPr>
        <w:jc w:val="both"/>
        <w:rPr>
          <w:rFonts w:ascii="Verdana" w:hAnsi="Verdana"/>
          <w:sz w:val="20"/>
          <w:szCs w:val="20"/>
          <w:lang w:val="es-CL"/>
        </w:rPr>
      </w:pPr>
      <w:r w:rsidRPr="00F8189A">
        <w:rPr>
          <w:sz w:val="20"/>
          <w:szCs w:val="20"/>
          <w:lang w:val="es-CL"/>
        </w:rPr>
        <w:lastRenderedPageBreak/>
        <w:t>I</w:t>
      </w:r>
      <w:r w:rsidR="00A76025" w:rsidRPr="00F8189A">
        <w:rPr>
          <w:sz w:val="20"/>
          <w:szCs w:val="20"/>
          <w:lang w:val="es-CL"/>
        </w:rPr>
        <w:t>I</w:t>
      </w:r>
      <w:r w:rsidRPr="00F8189A">
        <w:rPr>
          <w:sz w:val="20"/>
          <w:szCs w:val="20"/>
          <w:lang w:val="es-CL"/>
        </w:rPr>
        <w:t xml:space="preserve"> – </w:t>
      </w:r>
      <w:r w:rsidRPr="00F12AE9">
        <w:rPr>
          <w:rFonts w:ascii="Verdana" w:hAnsi="Verdana"/>
          <w:sz w:val="20"/>
          <w:szCs w:val="20"/>
          <w:highlight w:val="lightGray"/>
          <w:lang w:val="es-CL"/>
        </w:rPr>
        <w:t>Complete la tabla de cálculos de aranceles de acuerdo a la siguiente importación</w:t>
      </w:r>
      <w:r w:rsidRPr="00F8189A">
        <w:rPr>
          <w:rFonts w:ascii="Verdana" w:hAnsi="Verdana"/>
          <w:sz w:val="20"/>
          <w:szCs w:val="20"/>
          <w:lang w:val="es-CL"/>
        </w:rPr>
        <w:t>:</w:t>
      </w:r>
    </w:p>
    <w:p w:rsidR="000478BF" w:rsidRPr="000478BF" w:rsidRDefault="000478BF" w:rsidP="000478BF">
      <w:pPr>
        <w:jc w:val="both"/>
        <w:rPr>
          <w:rFonts w:ascii="Verdana" w:hAnsi="Verdana"/>
          <w:bCs/>
          <w:sz w:val="16"/>
          <w:szCs w:val="16"/>
        </w:rPr>
      </w:pPr>
      <w:r w:rsidRPr="000478BF">
        <w:rPr>
          <w:rFonts w:ascii="Verdana" w:hAnsi="Verdana"/>
          <w:bCs/>
          <w:sz w:val="16"/>
          <w:szCs w:val="16"/>
        </w:rPr>
        <w:t xml:space="preserve">La empresa “Pesca Chile S.A”  Decide importar </w:t>
      </w:r>
      <w:r w:rsidRPr="00595E78">
        <w:rPr>
          <w:rFonts w:ascii="Verdana" w:hAnsi="Verdana"/>
          <w:b/>
          <w:bCs/>
          <w:sz w:val="16"/>
          <w:szCs w:val="16"/>
        </w:rPr>
        <w:t>20 Cajas de Pulpo</w:t>
      </w:r>
      <w:r w:rsidRPr="000478BF">
        <w:rPr>
          <w:rFonts w:ascii="Verdana" w:hAnsi="Verdana"/>
          <w:bCs/>
          <w:sz w:val="16"/>
          <w:szCs w:val="16"/>
        </w:rPr>
        <w:t xml:space="preserve"> desde el Japón (cada caja contiene </w:t>
      </w:r>
      <w:r w:rsidRPr="00595E78">
        <w:rPr>
          <w:rFonts w:ascii="Verdana" w:hAnsi="Verdana"/>
          <w:b/>
          <w:bCs/>
          <w:sz w:val="16"/>
          <w:szCs w:val="16"/>
        </w:rPr>
        <w:t>30 bolsas de Pulpo</w:t>
      </w:r>
      <w:r w:rsidRPr="000478BF">
        <w:rPr>
          <w:rFonts w:ascii="Verdana" w:hAnsi="Verdana"/>
          <w:bCs/>
          <w:sz w:val="16"/>
          <w:szCs w:val="16"/>
        </w:rPr>
        <w:t>, cuyo peso neto es de 550 grs. Cada una)</w:t>
      </w:r>
      <w:r w:rsidR="00595E78" w:rsidRPr="000478BF">
        <w:rPr>
          <w:rFonts w:ascii="Verdana" w:hAnsi="Verdana"/>
          <w:bCs/>
          <w:sz w:val="16"/>
          <w:szCs w:val="16"/>
        </w:rPr>
        <w:t>.</w:t>
      </w:r>
      <w:r w:rsidR="00595E78">
        <w:rPr>
          <w:rFonts w:ascii="Verdana" w:hAnsi="Verdana"/>
          <w:bCs/>
          <w:sz w:val="16"/>
          <w:szCs w:val="16"/>
        </w:rPr>
        <w:t xml:space="preserve"> (20X30)</w:t>
      </w:r>
    </w:p>
    <w:p w:rsidR="000478BF" w:rsidRPr="000478BF" w:rsidRDefault="000478BF" w:rsidP="000478BF">
      <w:pPr>
        <w:jc w:val="both"/>
        <w:rPr>
          <w:rFonts w:ascii="Verdana" w:hAnsi="Verdana"/>
          <w:bCs/>
          <w:sz w:val="16"/>
          <w:szCs w:val="16"/>
        </w:rPr>
      </w:pPr>
      <w:r w:rsidRPr="000478BF">
        <w:rPr>
          <w:rFonts w:ascii="Verdana" w:hAnsi="Verdana"/>
          <w:bCs/>
          <w:sz w:val="16"/>
          <w:szCs w:val="16"/>
        </w:rPr>
        <w:t xml:space="preserve">Dicha operación se pagará con carta de crédito, la venta es a precio FOB, la entrega es a 160 días, se transportará en barco desde Japón hasta el puerto de San Antonio. La mercadería se embalará en </w:t>
      </w:r>
      <w:proofErr w:type="spellStart"/>
      <w:r w:rsidRPr="000478BF">
        <w:rPr>
          <w:rFonts w:ascii="Verdana" w:hAnsi="Verdana"/>
          <w:bCs/>
          <w:sz w:val="16"/>
          <w:szCs w:val="16"/>
        </w:rPr>
        <w:t>container</w:t>
      </w:r>
      <w:proofErr w:type="spellEnd"/>
      <w:r w:rsidRPr="000478BF">
        <w:rPr>
          <w:rFonts w:ascii="Verdana" w:hAnsi="Verdana"/>
          <w:bCs/>
          <w:sz w:val="16"/>
          <w:szCs w:val="16"/>
        </w:rPr>
        <w:t xml:space="preserve"> refrigerado.   </w:t>
      </w:r>
      <w:r w:rsidRPr="00595E78">
        <w:rPr>
          <w:rFonts w:ascii="Verdana" w:hAnsi="Verdana"/>
          <w:b/>
          <w:bCs/>
          <w:sz w:val="16"/>
          <w:szCs w:val="16"/>
        </w:rPr>
        <w:t>El precio es de US$ 1,80</w:t>
      </w:r>
      <w:r w:rsidRPr="000478BF">
        <w:rPr>
          <w:rFonts w:ascii="Verdana" w:hAnsi="Verdana"/>
          <w:bCs/>
          <w:sz w:val="16"/>
          <w:szCs w:val="16"/>
        </w:rPr>
        <w:t xml:space="preserve"> por unidad (bolsa).  El proveedor es </w:t>
      </w:r>
      <w:smartTag w:uri="urn:schemas-microsoft-com:office:smarttags" w:element="PersonName">
        <w:smartTagPr>
          <w:attr w:name="ProductID" w:val="la Empresa"/>
        </w:smartTagPr>
        <w:r w:rsidRPr="000478BF">
          <w:rPr>
            <w:rFonts w:ascii="Verdana" w:hAnsi="Verdana"/>
            <w:bCs/>
            <w:sz w:val="16"/>
            <w:szCs w:val="16"/>
          </w:rPr>
          <w:t>la Empresa</w:t>
        </w:r>
      </w:smartTag>
      <w:r w:rsidRPr="000478BF">
        <w:rPr>
          <w:rFonts w:ascii="Verdana" w:hAnsi="Verdana"/>
          <w:bCs/>
          <w:sz w:val="16"/>
          <w:szCs w:val="16"/>
        </w:rPr>
        <w:t xml:space="preserve"> “Pulpos del Mar” del puerto de Japón.</w:t>
      </w:r>
    </w:p>
    <w:p w:rsidR="000478BF" w:rsidRPr="000478BF" w:rsidRDefault="000478BF" w:rsidP="000478BF">
      <w:pPr>
        <w:jc w:val="both"/>
        <w:rPr>
          <w:rFonts w:ascii="Verdana" w:hAnsi="Verdana"/>
          <w:bCs/>
          <w:sz w:val="16"/>
          <w:szCs w:val="16"/>
        </w:rPr>
      </w:pPr>
      <w:r w:rsidRPr="000478BF">
        <w:rPr>
          <w:rFonts w:ascii="Verdana" w:hAnsi="Verdana"/>
          <w:bCs/>
          <w:sz w:val="16"/>
          <w:szCs w:val="16"/>
        </w:rPr>
        <w:t xml:space="preserve">El Banco comercial de la empresa importadora es el Banco Santiago de San Antonio. El conocimiento de embarque tiene fecha 10 de </w:t>
      </w:r>
      <w:r w:rsidR="00595E78">
        <w:rPr>
          <w:rFonts w:ascii="Verdana" w:hAnsi="Verdana"/>
          <w:bCs/>
          <w:sz w:val="16"/>
          <w:szCs w:val="16"/>
        </w:rPr>
        <w:t>Junio 2019</w:t>
      </w:r>
      <w:r w:rsidRPr="000478BF">
        <w:rPr>
          <w:rFonts w:ascii="Verdana" w:hAnsi="Verdana"/>
          <w:bCs/>
          <w:sz w:val="16"/>
          <w:szCs w:val="16"/>
        </w:rPr>
        <w:t xml:space="preserve">. El valor del </w:t>
      </w:r>
      <w:r w:rsidRPr="00595E78">
        <w:rPr>
          <w:rFonts w:ascii="Verdana" w:hAnsi="Verdana"/>
          <w:b/>
          <w:bCs/>
          <w:sz w:val="16"/>
          <w:szCs w:val="16"/>
        </w:rPr>
        <w:t>flete es de US$ 150,50</w:t>
      </w:r>
      <w:r w:rsidRPr="000478BF">
        <w:rPr>
          <w:rFonts w:ascii="Verdana" w:hAnsi="Verdana"/>
          <w:bCs/>
          <w:sz w:val="16"/>
          <w:szCs w:val="16"/>
        </w:rPr>
        <w:t xml:space="preserve">,  el </w:t>
      </w:r>
      <w:r w:rsidRPr="00595E78">
        <w:rPr>
          <w:rFonts w:ascii="Verdana" w:hAnsi="Verdana"/>
          <w:b/>
          <w:bCs/>
          <w:sz w:val="16"/>
          <w:szCs w:val="16"/>
        </w:rPr>
        <w:t>seguro es de US$ 200,00</w:t>
      </w:r>
      <w:r w:rsidRPr="000478BF">
        <w:rPr>
          <w:rFonts w:ascii="Verdana" w:hAnsi="Verdana"/>
          <w:bCs/>
          <w:sz w:val="16"/>
          <w:szCs w:val="16"/>
        </w:rPr>
        <w:t xml:space="preserve">. </w:t>
      </w:r>
      <w:smartTag w:uri="urn:schemas-microsoft-com:office:smarttags" w:element="PersonName">
        <w:smartTagPr>
          <w:attr w:name="ProductID" w:val="La Empresa Transportista"/>
        </w:smartTagPr>
        <w:r w:rsidRPr="000478BF">
          <w:rPr>
            <w:rFonts w:ascii="Verdana" w:hAnsi="Verdana"/>
            <w:bCs/>
            <w:sz w:val="16"/>
            <w:szCs w:val="16"/>
          </w:rPr>
          <w:t>La Empresa Transportista</w:t>
        </w:r>
      </w:smartTag>
      <w:r w:rsidRPr="000478BF">
        <w:rPr>
          <w:rFonts w:ascii="Verdana" w:hAnsi="Verdana"/>
          <w:bCs/>
          <w:sz w:val="16"/>
          <w:szCs w:val="16"/>
        </w:rPr>
        <w:t xml:space="preserve"> es “Taylor y Cía.” La compañía de seguros se llama “Consorcio de Seguros Japón”.</w:t>
      </w:r>
    </w:p>
    <w:p w:rsidR="000478BF" w:rsidRPr="000478BF" w:rsidRDefault="000478BF" w:rsidP="000478BF">
      <w:pPr>
        <w:jc w:val="both"/>
        <w:rPr>
          <w:rFonts w:ascii="Verdana" w:hAnsi="Verdana"/>
          <w:bCs/>
          <w:sz w:val="16"/>
          <w:szCs w:val="16"/>
        </w:rPr>
      </w:pPr>
      <w:r w:rsidRPr="000478BF">
        <w:rPr>
          <w:rFonts w:ascii="Verdana" w:hAnsi="Verdana"/>
          <w:bCs/>
          <w:sz w:val="16"/>
          <w:szCs w:val="16"/>
        </w:rPr>
        <w:t>Datos Adicionales:</w:t>
      </w:r>
    </w:p>
    <w:p w:rsidR="000478BF" w:rsidRPr="000478BF" w:rsidRDefault="00595E78" w:rsidP="000478BF">
      <w:pPr>
        <w:numPr>
          <w:ilvl w:val="0"/>
          <w:numId w:val="3"/>
        </w:num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US$ 1</w:t>
      </w:r>
      <w:r w:rsidR="000478BF" w:rsidRPr="000478BF">
        <w:rPr>
          <w:rFonts w:ascii="Verdana" w:hAnsi="Verdana"/>
          <w:bCs/>
          <w:sz w:val="16"/>
          <w:szCs w:val="16"/>
        </w:rPr>
        <w:t xml:space="preserve">,52 Almacenaje </w:t>
      </w:r>
    </w:p>
    <w:p w:rsidR="00595E78" w:rsidRPr="00F12AE9" w:rsidRDefault="000478BF" w:rsidP="00F12AE9">
      <w:pPr>
        <w:numPr>
          <w:ilvl w:val="0"/>
          <w:numId w:val="3"/>
        </w:numPr>
        <w:jc w:val="both"/>
        <w:rPr>
          <w:rFonts w:ascii="Verdana" w:hAnsi="Verdana"/>
          <w:bCs/>
          <w:sz w:val="16"/>
          <w:szCs w:val="16"/>
        </w:rPr>
      </w:pPr>
      <w:r w:rsidRPr="000478BF">
        <w:rPr>
          <w:rFonts w:ascii="Verdana" w:hAnsi="Verdana"/>
          <w:bCs/>
          <w:sz w:val="16"/>
          <w:szCs w:val="16"/>
        </w:rPr>
        <w:t>US$ 1,20Cargo Terminal</w:t>
      </w:r>
      <w:bookmarkStart w:id="0" w:name="_GoBack"/>
      <w:bookmarkEnd w:id="0"/>
    </w:p>
    <w:p w:rsidR="00595E78" w:rsidRDefault="00595E78" w:rsidP="000478BF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0478BF" w:rsidRPr="000478BF" w:rsidRDefault="000478BF" w:rsidP="000478BF">
      <w:pPr>
        <w:jc w:val="center"/>
        <w:rPr>
          <w:rFonts w:ascii="Verdana" w:hAnsi="Verdana"/>
          <w:b/>
          <w:bCs/>
          <w:sz w:val="16"/>
          <w:szCs w:val="16"/>
        </w:rPr>
      </w:pPr>
      <w:r w:rsidRPr="00F12AE9">
        <w:rPr>
          <w:rFonts w:ascii="Verdana" w:hAnsi="Verdana"/>
          <w:b/>
          <w:bCs/>
          <w:sz w:val="16"/>
          <w:szCs w:val="16"/>
          <w:highlight w:val="lightGray"/>
        </w:rPr>
        <w:t>TABLA CALCULOS ADUANEROS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82"/>
      </w:tblGrid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b/>
                <w:sz w:val="18"/>
                <w:szCs w:val="18"/>
              </w:rPr>
            </w:pPr>
            <w:r w:rsidRPr="00F57EAF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b/>
                <w:sz w:val="18"/>
                <w:szCs w:val="18"/>
              </w:rPr>
            </w:pPr>
            <w:r w:rsidRPr="00F57EAF">
              <w:rPr>
                <w:b/>
                <w:sz w:val="18"/>
                <w:szCs w:val="18"/>
              </w:rPr>
              <w:t>CÁLCULO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b/>
                <w:sz w:val="16"/>
                <w:szCs w:val="16"/>
              </w:rPr>
            </w:pPr>
            <w:r w:rsidRPr="000478BF">
              <w:rPr>
                <w:b/>
                <w:sz w:val="16"/>
                <w:szCs w:val="16"/>
              </w:rPr>
              <w:t>RESULTADO</w:t>
            </w: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 xml:space="preserve">Derechos de Aduana 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spacing w:line="360" w:lineRule="auto"/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6% sobre el valor CIF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Tasa de verificación de Aforo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1% sobre el valor CIF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Almacenaje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Ver datos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IVA almacenaje fiscal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19% sobre almacenaje fiscal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Impuesto al valor Agregado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 xml:space="preserve">19% sobre(Valor </w:t>
            </w:r>
            <w:proofErr w:type="spellStart"/>
            <w:r w:rsidRPr="00F57EAF">
              <w:rPr>
                <w:sz w:val="18"/>
                <w:szCs w:val="18"/>
              </w:rPr>
              <w:t>CIF+Derechos</w:t>
            </w:r>
            <w:proofErr w:type="spellEnd"/>
            <w:r w:rsidRPr="00F57EAF">
              <w:rPr>
                <w:sz w:val="18"/>
                <w:szCs w:val="18"/>
              </w:rPr>
              <w:t xml:space="preserve"> de Aduana)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Cargo Terminal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Ver datos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IVA cargo Terminal</w:t>
            </w: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  <w:r w:rsidRPr="00F57EAF">
              <w:rPr>
                <w:sz w:val="18"/>
                <w:szCs w:val="18"/>
              </w:rPr>
              <w:t>19% sobre Cargo Terminal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  <w:tr w:rsidR="000478BF" w:rsidRPr="000478BF" w:rsidTr="00C079DF">
        <w:tc>
          <w:tcPr>
            <w:tcW w:w="2881" w:type="dxa"/>
          </w:tcPr>
          <w:p w:rsidR="000478BF" w:rsidRPr="00F57EAF" w:rsidRDefault="000478BF" w:rsidP="00C079DF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0478BF" w:rsidRPr="00F57EAF" w:rsidRDefault="000478BF" w:rsidP="00C079DF">
            <w:pPr>
              <w:rPr>
                <w:b/>
                <w:sz w:val="18"/>
                <w:szCs w:val="18"/>
              </w:rPr>
            </w:pPr>
            <w:r w:rsidRPr="00F57EAF">
              <w:rPr>
                <w:b/>
                <w:sz w:val="18"/>
                <w:szCs w:val="18"/>
              </w:rPr>
              <w:t xml:space="preserve">TOTAL TRIBUTOS ADUANEROS </w:t>
            </w:r>
          </w:p>
        </w:tc>
        <w:tc>
          <w:tcPr>
            <w:tcW w:w="2882" w:type="dxa"/>
          </w:tcPr>
          <w:p w:rsidR="000478BF" w:rsidRPr="000478BF" w:rsidRDefault="000478BF" w:rsidP="00C079DF">
            <w:pPr>
              <w:rPr>
                <w:sz w:val="16"/>
                <w:szCs w:val="16"/>
              </w:rPr>
            </w:pPr>
          </w:p>
        </w:tc>
      </w:tr>
    </w:tbl>
    <w:p w:rsidR="00657BDB" w:rsidRDefault="00657BDB">
      <w:pPr>
        <w:rPr>
          <w:sz w:val="16"/>
          <w:szCs w:val="16"/>
        </w:rPr>
      </w:pPr>
    </w:p>
    <w:p w:rsidR="000478BF" w:rsidRDefault="000478BF">
      <w:pPr>
        <w:rPr>
          <w:sz w:val="16"/>
          <w:szCs w:val="16"/>
        </w:rPr>
      </w:pPr>
    </w:p>
    <w:p w:rsidR="00F12AE9" w:rsidRDefault="00F12AE9">
      <w:pPr>
        <w:rPr>
          <w:sz w:val="16"/>
          <w:szCs w:val="16"/>
        </w:rPr>
      </w:pPr>
    </w:p>
    <w:p w:rsidR="00F12AE9" w:rsidRDefault="00F12AE9">
      <w:pPr>
        <w:rPr>
          <w:sz w:val="16"/>
          <w:szCs w:val="16"/>
        </w:rPr>
      </w:pPr>
    </w:p>
    <w:p w:rsidR="000478BF" w:rsidRPr="00F12AE9" w:rsidRDefault="00A76025" w:rsidP="00F8189A">
      <w:pPr>
        <w:pStyle w:val="Prrafodelista"/>
        <w:numPr>
          <w:ilvl w:val="0"/>
          <w:numId w:val="8"/>
        </w:numPr>
        <w:rPr>
          <w:sz w:val="20"/>
          <w:szCs w:val="20"/>
          <w:highlight w:val="lightGray"/>
        </w:rPr>
      </w:pPr>
      <w:r w:rsidRPr="00F12AE9">
        <w:rPr>
          <w:sz w:val="20"/>
          <w:szCs w:val="20"/>
          <w:highlight w:val="lightGray"/>
        </w:rPr>
        <w:t>Conteste las siguientes preguntas, registre en su cuaderno:</w:t>
      </w:r>
    </w:p>
    <w:p w:rsidR="000478BF" w:rsidRDefault="000478BF">
      <w:pPr>
        <w:rPr>
          <w:sz w:val="16"/>
          <w:szCs w:val="16"/>
        </w:rPr>
      </w:pPr>
    </w:p>
    <w:p w:rsidR="000478BF" w:rsidRPr="00A76025" w:rsidRDefault="00F12AE9" w:rsidP="00A76025">
      <w:pPr>
        <w:pStyle w:val="Prrafodelist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–</w:t>
      </w:r>
      <w:r w:rsidR="00A76025">
        <w:rPr>
          <w:sz w:val="20"/>
          <w:szCs w:val="20"/>
        </w:rPr>
        <w:t xml:space="preserve"> </w:t>
      </w:r>
      <w:r>
        <w:rPr>
          <w:sz w:val="20"/>
          <w:szCs w:val="20"/>
        </w:rPr>
        <w:t>Explique el objetivo de los siguientes documentos:</w:t>
      </w:r>
    </w:p>
    <w:p w:rsidR="000478BF" w:rsidRDefault="000478BF" w:rsidP="000478BF">
      <w:pPr>
        <w:pStyle w:val="Prrafodelista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PackingList</w:t>
      </w:r>
      <w:proofErr w:type="spellEnd"/>
    </w:p>
    <w:p w:rsidR="000478BF" w:rsidRDefault="000478BF" w:rsidP="000478BF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Factura Proforma</w:t>
      </w:r>
    </w:p>
    <w:p w:rsidR="000478BF" w:rsidRDefault="000478BF" w:rsidP="000478BF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Bill of </w:t>
      </w:r>
      <w:proofErr w:type="spellStart"/>
      <w:r>
        <w:rPr>
          <w:sz w:val="20"/>
          <w:szCs w:val="20"/>
        </w:rPr>
        <w:t>Lading</w:t>
      </w:r>
      <w:proofErr w:type="spellEnd"/>
    </w:p>
    <w:p w:rsidR="000478BF" w:rsidRDefault="000478BF" w:rsidP="000478BF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Mandato Especial</w:t>
      </w:r>
    </w:p>
    <w:p w:rsidR="000478BF" w:rsidRDefault="000478BF" w:rsidP="000478BF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Documento Único de Salida</w:t>
      </w:r>
    </w:p>
    <w:p w:rsidR="000478BF" w:rsidRDefault="000478BF" w:rsidP="000478BF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Factura de Exportación</w:t>
      </w:r>
    </w:p>
    <w:p w:rsidR="000478BF" w:rsidRDefault="000478BF" w:rsidP="000478BF">
      <w:pPr>
        <w:rPr>
          <w:sz w:val="20"/>
          <w:szCs w:val="20"/>
        </w:rPr>
      </w:pPr>
    </w:p>
    <w:p w:rsidR="00F8189A" w:rsidRDefault="00F8189A" w:rsidP="00F8189A">
      <w:pPr>
        <w:ind w:left="360"/>
        <w:rPr>
          <w:sz w:val="20"/>
          <w:szCs w:val="20"/>
        </w:rPr>
      </w:pPr>
    </w:p>
    <w:p w:rsidR="00F8189A" w:rsidRDefault="00F8189A" w:rsidP="00F8189A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Desarrolle el siguiente ejercicio:</w:t>
      </w:r>
    </w:p>
    <w:p w:rsidR="00F8189A" w:rsidRDefault="00F8189A" w:rsidP="00F8189A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La empresa “Miguel Bascuñán y Cía. Ltda.” Decide importar 60 cajas de camarones desde el Ecuador  (cada caja contiene 30 bolsas de camarones, cuyo peso neto es de 350 grs. c/u).</w:t>
      </w:r>
    </w:p>
    <w:p w:rsidR="00F8189A" w:rsidRDefault="00F8189A" w:rsidP="00F8189A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Dicha operación se pagará con carta de crédito, la venta es a precio FOB, la entrega es a 160días, se transportará en barco desde Ecuador hasta el puerto de Antofagasta. La mercadería se embalará en conteiner  refrigerado.</w:t>
      </w:r>
    </w:p>
    <w:p w:rsidR="00F8189A" w:rsidRDefault="00F8189A" w:rsidP="00F8189A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El precio es de US$ 1,75 por  unidad (bolsa). El proveedor es la </w:t>
      </w:r>
      <w:r w:rsidR="004F4E8B">
        <w:rPr>
          <w:sz w:val="20"/>
          <w:szCs w:val="20"/>
        </w:rPr>
        <w:t>Empresa”</w:t>
      </w:r>
      <w:r>
        <w:rPr>
          <w:sz w:val="20"/>
          <w:szCs w:val="20"/>
        </w:rPr>
        <w:t xml:space="preserve"> Costa Azul”</w:t>
      </w:r>
      <w:r w:rsidR="004F4E8B">
        <w:rPr>
          <w:sz w:val="20"/>
          <w:szCs w:val="20"/>
        </w:rPr>
        <w:t xml:space="preserve"> del puerto de San Lorenzo.</w:t>
      </w:r>
    </w:p>
    <w:p w:rsidR="004F4E8B" w:rsidRDefault="004F4E8B" w:rsidP="00F8189A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El Banco comercial de la empresa importadora es el Banco Santiago de Antofagasta. El conocimiento de embarque tiene fecha 10 de Mayo 2010. El valor del flete es de US$ 130,40, el seguro es de US$ 200,00. La Empresa Transportista es </w:t>
      </w:r>
      <w:proofErr w:type="gramStart"/>
      <w:r>
        <w:rPr>
          <w:sz w:val="20"/>
          <w:szCs w:val="20"/>
        </w:rPr>
        <w:t>“ Taylor</w:t>
      </w:r>
      <w:proofErr w:type="gram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Cía</w:t>
      </w:r>
      <w:proofErr w:type="spellEnd"/>
      <w:r>
        <w:rPr>
          <w:sz w:val="20"/>
          <w:szCs w:val="20"/>
        </w:rPr>
        <w:t>”. La compañía de seguros se llama “Consorcio de Seguros Quito”.</w:t>
      </w:r>
    </w:p>
    <w:p w:rsidR="004F4E8B" w:rsidRDefault="004F4E8B" w:rsidP="004F4E8B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Determine el valor FOB de la Mercadería</w:t>
      </w:r>
    </w:p>
    <w:p w:rsidR="004F4E8B" w:rsidRDefault="004F4E8B" w:rsidP="004F4E8B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Determine el valor CIF de la Venta</w:t>
      </w:r>
    </w:p>
    <w:p w:rsidR="004F4E8B" w:rsidRDefault="004F4E8B" w:rsidP="004F4E8B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Cuál es el nombre de la empresa Exportadora</w:t>
      </w:r>
    </w:p>
    <w:p w:rsidR="004F4E8B" w:rsidRDefault="004F4E8B" w:rsidP="004F4E8B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Cuál es el puerto de embarque </w:t>
      </w:r>
    </w:p>
    <w:p w:rsidR="004F4E8B" w:rsidRDefault="004F4E8B" w:rsidP="004F4E8B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En qué medio se transporta la mercadería</w:t>
      </w:r>
    </w:p>
    <w:p w:rsidR="004F4E8B" w:rsidRDefault="00A30A07" w:rsidP="004F4E8B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Llene el conocimiento de embarque con los datos del ejercicio.</w:t>
      </w:r>
    </w:p>
    <w:p w:rsidR="00A30A07" w:rsidRDefault="00A30A07" w:rsidP="004F4E8B">
      <w:pPr>
        <w:pStyle w:val="Prrafodelist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Quién es la empresa Importadora.</w:t>
      </w:r>
    </w:p>
    <w:p w:rsidR="009B6DA1" w:rsidRDefault="009B6DA1" w:rsidP="003A5793">
      <w:pPr>
        <w:rPr>
          <w:sz w:val="20"/>
          <w:szCs w:val="20"/>
        </w:rPr>
      </w:pPr>
    </w:p>
    <w:p w:rsidR="00F12AE9" w:rsidRDefault="00F12AE9" w:rsidP="003A5793">
      <w:pPr>
        <w:rPr>
          <w:sz w:val="20"/>
          <w:szCs w:val="20"/>
        </w:rPr>
      </w:pPr>
    </w:p>
    <w:p w:rsidR="00EF05B3" w:rsidRDefault="00EF05B3" w:rsidP="003A5793">
      <w:pPr>
        <w:rPr>
          <w:sz w:val="20"/>
          <w:szCs w:val="20"/>
        </w:rPr>
      </w:pPr>
    </w:p>
    <w:p w:rsidR="00EF05B3" w:rsidRDefault="00EF05B3" w:rsidP="003A5793">
      <w:pPr>
        <w:rPr>
          <w:sz w:val="20"/>
          <w:szCs w:val="20"/>
        </w:rPr>
      </w:pPr>
    </w:p>
    <w:p w:rsidR="00EF05B3" w:rsidRDefault="00EF05B3" w:rsidP="003A5793">
      <w:pPr>
        <w:rPr>
          <w:sz w:val="20"/>
          <w:szCs w:val="20"/>
        </w:rPr>
      </w:pPr>
    </w:p>
    <w:p w:rsidR="00EF05B3" w:rsidRDefault="00EF05B3" w:rsidP="003A5793">
      <w:pPr>
        <w:rPr>
          <w:sz w:val="20"/>
          <w:szCs w:val="20"/>
        </w:rPr>
      </w:pPr>
    </w:p>
    <w:p w:rsidR="009B6DA1" w:rsidRPr="00634E5D" w:rsidRDefault="009B6DA1" w:rsidP="00634E5D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Tabla  Derechos  de Aduana</w:t>
      </w:r>
      <w:r w:rsidR="00F168AA">
        <w:rPr>
          <w:sz w:val="20"/>
          <w:szCs w:val="20"/>
        </w:rPr>
        <w:t xml:space="preserve"> Importación</w:t>
      </w:r>
    </w:p>
    <w:tbl>
      <w:tblPr>
        <w:tblW w:w="3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5"/>
        <w:gridCol w:w="2925"/>
      </w:tblGrid>
      <w:tr w:rsidR="00595E78" w:rsidTr="00595E78">
        <w:trPr>
          <w:trHeight w:val="240"/>
        </w:trPr>
        <w:tc>
          <w:tcPr>
            <w:tcW w:w="2925" w:type="dxa"/>
            <w:shd w:val="clear" w:color="auto" w:fill="E4E4E4"/>
            <w:vAlign w:val="center"/>
          </w:tcPr>
          <w:p w:rsidR="00595E78" w:rsidRDefault="00595E78" w:rsidP="00344D7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Concepto</w:t>
            </w:r>
          </w:p>
        </w:tc>
        <w:tc>
          <w:tcPr>
            <w:tcW w:w="2925" w:type="dxa"/>
            <w:shd w:val="clear" w:color="auto" w:fill="E4E4E4"/>
          </w:tcPr>
          <w:p w:rsidR="00595E78" w:rsidRDefault="00595E78" w:rsidP="00344D77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Resultado</w:t>
            </w: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FFFFFF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Derechos de Aduana</w:t>
            </w:r>
          </w:p>
        </w:tc>
        <w:tc>
          <w:tcPr>
            <w:tcW w:w="2925" w:type="dxa"/>
            <w:shd w:val="clear" w:color="auto" w:fill="FFFFFF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E4E4E4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Tasa de Verificación de Aforo</w:t>
            </w:r>
          </w:p>
        </w:tc>
        <w:tc>
          <w:tcPr>
            <w:tcW w:w="2925" w:type="dxa"/>
            <w:shd w:val="clear" w:color="auto" w:fill="E4E4E4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FFFFFF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Almacenaje</w:t>
            </w:r>
          </w:p>
        </w:tc>
        <w:tc>
          <w:tcPr>
            <w:tcW w:w="2925" w:type="dxa"/>
            <w:shd w:val="clear" w:color="auto" w:fill="FFFFFF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E4E4E4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IVA Almacenaje</w:t>
            </w:r>
          </w:p>
        </w:tc>
        <w:tc>
          <w:tcPr>
            <w:tcW w:w="2925" w:type="dxa"/>
            <w:shd w:val="clear" w:color="auto" w:fill="E4E4E4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FFFFFF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Impuesto al Valor Agregado (IVA)</w:t>
            </w:r>
          </w:p>
        </w:tc>
        <w:tc>
          <w:tcPr>
            <w:tcW w:w="2925" w:type="dxa"/>
            <w:shd w:val="clear" w:color="auto" w:fill="FFFFFF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E4E4E4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Cargo Terminal</w:t>
            </w:r>
          </w:p>
        </w:tc>
        <w:tc>
          <w:tcPr>
            <w:tcW w:w="2925" w:type="dxa"/>
            <w:shd w:val="clear" w:color="auto" w:fill="E4E4E4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FFFFFF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Impuesto al Valor Agregado (IVA)</w:t>
            </w:r>
          </w:p>
        </w:tc>
        <w:tc>
          <w:tcPr>
            <w:tcW w:w="2925" w:type="dxa"/>
            <w:shd w:val="clear" w:color="auto" w:fill="FFFFFF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  <w:tr w:rsidR="00595E78" w:rsidTr="00595E78">
        <w:trPr>
          <w:trHeight w:val="240"/>
        </w:trPr>
        <w:tc>
          <w:tcPr>
            <w:tcW w:w="2925" w:type="dxa"/>
            <w:shd w:val="clear" w:color="auto" w:fill="FFFFFF"/>
            <w:vAlign w:val="center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  <w:r>
              <w:rPr>
                <w:rFonts w:ascii="Dialog" w:hAnsi="Dialog" w:cs="Arial"/>
                <w:color w:val="000000"/>
              </w:rPr>
              <w:t>Total Tributos Aduaneros</w:t>
            </w:r>
          </w:p>
        </w:tc>
        <w:tc>
          <w:tcPr>
            <w:tcW w:w="2925" w:type="dxa"/>
            <w:shd w:val="clear" w:color="auto" w:fill="FFFFFF"/>
          </w:tcPr>
          <w:p w:rsidR="00595E78" w:rsidRDefault="00595E78" w:rsidP="00344D77">
            <w:pPr>
              <w:rPr>
                <w:rFonts w:ascii="Dialog" w:hAnsi="Dialog" w:cs="Arial"/>
                <w:color w:val="000000"/>
              </w:rPr>
            </w:pPr>
          </w:p>
        </w:tc>
      </w:tr>
    </w:tbl>
    <w:p w:rsidR="002F1E2E" w:rsidRDefault="002F1E2E" w:rsidP="009B6DA1">
      <w:pPr>
        <w:pStyle w:val="Prrafodelista"/>
        <w:ind w:left="1080"/>
        <w:rPr>
          <w:sz w:val="20"/>
          <w:szCs w:val="20"/>
        </w:rPr>
      </w:pPr>
      <w:r w:rsidRPr="00634E5D">
        <w:rPr>
          <w:sz w:val="20"/>
          <w:szCs w:val="20"/>
        </w:rPr>
        <w:tab/>
      </w:r>
    </w:p>
    <w:p w:rsidR="00F9787B" w:rsidRDefault="00F9787B" w:rsidP="009B6DA1">
      <w:pPr>
        <w:pStyle w:val="Prrafodelista"/>
        <w:ind w:left="1080"/>
        <w:rPr>
          <w:sz w:val="20"/>
          <w:szCs w:val="20"/>
        </w:rPr>
      </w:pPr>
    </w:p>
    <w:p w:rsidR="00F9787B" w:rsidRDefault="00F9787B" w:rsidP="009B6DA1">
      <w:pPr>
        <w:pStyle w:val="Prrafodelista"/>
        <w:ind w:left="1080"/>
        <w:rPr>
          <w:sz w:val="20"/>
          <w:szCs w:val="20"/>
        </w:rPr>
      </w:pPr>
    </w:p>
    <w:sectPr w:rsidR="00F9787B" w:rsidSect="00D1200D">
      <w:headerReference w:type="default" r:id="rId15"/>
      <w:footerReference w:type="default" r:id="rId16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1C" w:rsidRDefault="00E2001C" w:rsidP="00EE58E1">
      <w:r>
        <w:separator/>
      </w:r>
    </w:p>
  </w:endnote>
  <w:endnote w:type="continuationSeparator" w:id="0">
    <w:p w:rsidR="00E2001C" w:rsidRDefault="00E2001C" w:rsidP="00EE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1728"/>
      <w:docPartObj>
        <w:docPartGallery w:val="Page Numbers (Bottom of Page)"/>
        <w:docPartUnique/>
      </w:docPartObj>
    </w:sdtPr>
    <w:sdtContent>
      <w:p w:rsidR="004E0F81" w:rsidRDefault="004E0F81">
        <w:pPr>
          <w:pStyle w:val="Piedepgina"/>
          <w:jc w:val="right"/>
        </w:pPr>
        <w:fldSimple w:instr=" PAGE   \* MERGEFORMAT ">
          <w:r w:rsidR="00B81D97">
            <w:rPr>
              <w:noProof/>
            </w:rPr>
            <w:t>1</w:t>
          </w:r>
        </w:fldSimple>
      </w:p>
    </w:sdtContent>
  </w:sdt>
  <w:p w:rsidR="004E0F81" w:rsidRDefault="004E0F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1C" w:rsidRDefault="00E2001C" w:rsidP="00EE58E1">
      <w:r>
        <w:separator/>
      </w:r>
    </w:p>
  </w:footnote>
  <w:footnote w:type="continuationSeparator" w:id="0">
    <w:p w:rsidR="00E2001C" w:rsidRDefault="00E2001C" w:rsidP="00EE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04" w:rsidRPr="00EF05B3" w:rsidRDefault="004F5204" w:rsidP="004F5204">
    <w:pPr>
      <w:pStyle w:val="Encabezado"/>
      <w:jc w:val="center"/>
      <w:rPr>
        <w:u w:val="single"/>
      </w:rPr>
    </w:pPr>
    <w:r w:rsidRPr="00EF05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489585</wp:posOffset>
          </wp:positionH>
          <wp:positionV relativeFrom="paragraph">
            <wp:posOffset>-269875</wp:posOffset>
          </wp:positionV>
          <wp:extent cx="1428750" cy="285115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5B3">
      <w:rPr>
        <w:u w:val="single"/>
      </w:rPr>
      <w:t>GUIA N°7</w:t>
    </w:r>
  </w:p>
  <w:p w:rsidR="00B81BC9" w:rsidRPr="00EF05B3" w:rsidRDefault="0061176C" w:rsidP="00EF05B3">
    <w:pPr>
      <w:pStyle w:val="Encabezado"/>
      <w:jc w:val="center"/>
      <w:rPr>
        <w:u w:val="single"/>
      </w:rPr>
    </w:pPr>
    <w:r w:rsidRPr="00EF05B3">
      <w:rPr>
        <w:u w:val="single"/>
      </w:rPr>
      <w:t>Registro de Operaciones C</w:t>
    </w:r>
    <w:r w:rsidR="004F5204" w:rsidRPr="00EF05B3">
      <w:rPr>
        <w:u w:val="single"/>
      </w:rPr>
      <w:t>omerciales- ROCNI- IV Contabilidad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49D"/>
    <w:multiLevelType w:val="hybridMultilevel"/>
    <w:tmpl w:val="CBAE4D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C1055"/>
    <w:multiLevelType w:val="hybridMultilevel"/>
    <w:tmpl w:val="7A360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D1DCA"/>
    <w:multiLevelType w:val="hybridMultilevel"/>
    <w:tmpl w:val="D64A7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1A1"/>
    <w:multiLevelType w:val="hybridMultilevel"/>
    <w:tmpl w:val="70D080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928"/>
    <w:multiLevelType w:val="hybridMultilevel"/>
    <w:tmpl w:val="D89088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C53"/>
    <w:multiLevelType w:val="hybridMultilevel"/>
    <w:tmpl w:val="8D88478A"/>
    <w:lvl w:ilvl="0" w:tplc="15327F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374F4"/>
    <w:multiLevelType w:val="hybridMultilevel"/>
    <w:tmpl w:val="0A688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00435"/>
    <w:multiLevelType w:val="hybridMultilevel"/>
    <w:tmpl w:val="DC3453DE"/>
    <w:lvl w:ilvl="0" w:tplc="7820F6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6992"/>
    <w:multiLevelType w:val="hybridMultilevel"/>
    <w:tmpl w:val="E9C6E4E8"/>
    <w:lvl w:ilvl="0" w:tplc="80BE9F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1705BC"/>
    <w:multiLevelType w:val="hybridMultilevel"/>
    <w:tmpl w:val="56988B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BF"/>
    <w:rsid w:val="000478BF"/>
    <w:rsid w:val="00064537"/>
    <w:rsid w:val="00137180"/>
    <w:rsid w:val="00157718"/>
    <w:rsid w:val="00191570"/>
    <w:rsid w:val="00200F70"/>
    <w:rsid w:val="00272888"/>
    <w:rsid w:val="00293D6A"/>
    <w:rsid w:val="002B06CF"/>
    <w:rsid w:val="002F1E2E"/>
    <w:rsid w:val="00314FCB"/>
    <w:rsid w:val="00363F9C"/>
    <w:rsid w:val="003A5793"/>
    <w:rsid w:val="003F2C12"/>
    <w:rsid w:val="00431333"/>
    <w:rsid w:val="004C571E"/>
    <w:rsid w:val="004E0F81"/>
    <w:rsid w:val="004E2798"/>
    <w:rsid w:val="004F4E8B"/>
    <w:rsid w:val="004F5204"/>
    <w:rsid w:val="00511772"/>
    <w:rsid w:val="00537CE4"/>
    <w:rsid w:val="005434CE"/>
    <w:rsid w:val="00555032"/>
    <w:rsid w:val="005768A3"/>
    <w:rsid w:val="00595E78"/>
    <w:rsid w:val="0061176C"/>
    <w:rsid w:val="00632C67"/>
    <w:rsid w:val="00634E5D"/>
    <w:rsid w:val="00657BDB"/>
    <w:rsid w:val="00684DA6"/>
    <w:rsid w:val="00693F42"/>
    <w:rsid w:val="007C32FF"/>
    <w:rsid w:val="007C5121"/>
    <w:rsid w:val="009143ED"/>
    <w:rsid w:val="009A3685"/>
    <w:rsid w:val="009B0F60"/>
    <w:rsid w:val="009B6DA1"/>
    <w:rsid w:val="009E221C"/>
    <w:rsid w:val="00A30A07"/>
    <w:rsid w:val="00A63DD8"/>
    <w:rsid w:val="00A66B04"/>
    <w:rsid w:val="00A76025"/>
    <w:rsid w:val="00B36D39"/>
    <w:rsid w:val="00B433C1"/>
    <w:rsid w:val="00B81D97"/>
    <w:rsid w:val="00C12FAC"/>
    <w:rsid w:val="00D06265"/>
    <w:rsid w:val="00D6348D"/>
    <w:rsid w:val="00E2001C"/>
    <w:rsid w:val="00E2798D"/>
    <w:rsid w:val="00E84D01"/>
    <w:rsid w:val="00EB3649"/>
    <w:rsid w:val="00EE58E1"/>
    <w:rsid w:val="00EF05B3"/>
    <w:rsid w:val="00EF51F2"/>
    <w:rsid w:val="00F00188"/>
    <w:rsid w:val="00F01DAE"/>
    <w:rsid w:val="00F12AE9"/>
    <w:rsid w:val="00F1395B"/>
    <w:rsid w:val="00F168AA"/>
    <w:rsid w:val="00F47325"/>
    <w:rsid w:val="00F57EAF"/>
    <w:rsid w:val="00F8189A"/>
    <w:rsid w:val="00F9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7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47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A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6D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D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63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7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47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47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A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l/imgres?imgurl=http://www.empresasandromaco.com/intranet/user/web/gallery/i_hedilar.jpg&amp;imgrefurl=http://www.empresasandromaco.com/web/version_imprimir.asp?cat=68&amp;scat=564&amp;cont=510&amp;template=1&amp;home=564&amp;usg=__lilPc3VrZofg7X_3l2-czlgednU=&amp;h=139&amp;w=127&amp;sz=5&amp;hl=es&amp;start=37&amp;um=1&amp;itbs=1&amp;tbnid=NFtgtZpjviVxqM:&amp;tbnh=93&amp;tbnw=85&amp;prev=/images?q=AMOLEX&amp;start=20&amp;um=1&amp;hl=es&amp;sa=N&amp;ndsp=20&amp;tbs=isch:1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l/imgres?imgurl=http://www.laboratoriosandromaco.cl/admin/images/FOTO_PRODUCTO_150.jpg&amp;imgrefurl=http://www.laboratoriosandromaco.cl/web/index.asp?cat=68&amp;scat=562&amp;cont=500&amp;stemplate=1&amp;template=61&amp;seq=150&amp;usg=__M0LsSJ5t7ecXUGZtn-uRaAbf2hY=&amp;h=200&amp;w=200&amp;sz=15&amp;hl=es&amp;start=4&amp;um=1&amp;itbs=1&amp;tbnid=p6SG7e264XcshM:&amp;tbnh=104&amp;tbnw=104&amp;prev=/images?q=FLOGOJET+GEL&amp;um=1&amp;hl=es&amp;sa=G&amp;tbs=isch: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l/imgres?imgurl=http://farm2.static.flickr.com/1245/729007826_7560de032b.jpg?v=0&amp;imgrefurl=http://www.flickr.com/photos/panshipanshi/729007826/&amp;usg=__fn3tx3nio1CrhSBQutwmC6TBwbo=&amp;h=375&amp;w=500&amp;sz=114&amp;hl=es&amp;start=4&amp;um=1&amp;itbs=1&amp;tbnid=dXJaUhywkyuhqM:&amp;tbnh=98&amp;tbnw=130&amp;prev=/images?q=MENTOLATHUM&amp;um=1&amp;hl=es&amp;tbs=isch: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5EF7-DDD2-40C4-858D-C567FA38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CONTABILIDAD</cp:lastModifiedBy>
  <cp:revision>3</cp:revision>
  <cp:lastPrinted>2020-10-02T05:12:00Z</cp:lastPrinted>
  <dcterms:created xsi:type="dcterms:W3CDTF">2020-10-02T05:12:00Z</dcterms:created>
  <dcterms:modified xsi:type="dcterms:W3CDTF">2020-10-02T05:12:00Z</dcterms:modified>
</cp:coreProperties>
</file>