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408" w:rsidRPr="00361029" w:rsidRDefault="00F42E78" w:rsidP="00361029">
      <w:pPr>
        <w:spacing w:line="240" w:lineRule="auto"/>
        <w:rPr>
          <w:sz w:val="2"/>
          <w:szCs w:val="2"/>
        </w:rPr>
      </w:pPr>
      <w:r w:rsidRPr="00F42E78">
        <w:rPr>
          <w:noProof/>
        </w:rPr>
        <w:pict>
          <v:shapetype id="_x0000_t202" coordsize="21600,21600" o:spt="202" path="m,l,21600r21600,l21600,xe">
            <v:stroke joinstyle="miter"/>
            <v:path gradientshapeok="t" o:connecttype="rect"/>
          </v:shapetype>
          <v:shape id="15 Cuadro de texto" o:spid="_x0000_s1026" type="#_x0000_t202" style="position:absolute;margin-left:139.95pt;margin-top:-12.15pt;width:2in;height:37.2pt;z-index:2516695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2KLwIAAGQEAAAOAAAAZHJzL2Uyb0RvYy54bWysVFGP2jAMfp+0/xDlfRQQ7FhFOTFOTJPQ&#10;3UncdM8hTWilJo4SQ8t+/ZwUOHbb07SX4NhfHfv7bOb3nWnYUflQgy34aDDkTFkJZW33Bf/xsv40&#10;4yygsKVowKqCn1Tg94uPH+aty9UYKmhK5RklsSFvXcErRJdnWZCVMiIMwClLQQ3eCKSr32elFy1l&#10;N002Hg4/Zy340nmQKgTyPvRBvkj5tVYSn7QOCllTcKoN0+nTuYtntpiLfO+Fq2p5LkP8QxVG1JYe&#10;vaZ6ECjYwdd/pDK19BBA40CCyUDrWqrUA3UzGr7rZlsJp1IvRE5wV5rC/0srH4/PntUlaTflzApD&#10;Go2mbHUQpQdWKoaqQ4g0tS7khN46wmP3FToCXvyBnLH7TnsTf6kvRnEi/HQlmfIwGT+ajWezIYUk&#10;xSZ348kkqZC9fe18wG8KDItGwT2JmLgVx01AqoSgF0h8zMK6bpokZGN/cxCw96g0CeevYyN9wdHC&#10;btf1/V+a2UF5oh499MMSnFzXVMhGBHwWnqaDaqeJxyc6dANtweFscVaB//k3f8STaBTlrKVpK7il&#10;deCs+W5JzC+jSALDdJlM78Z08beR3W3EHswKaJxHtFlOJjPisbmY2oN5pbVYxjcpJKyklwuOF3OF&#10;/QbQWkm1XCYQjaMTuLFbJ2PqyGMk+aV7Fd6dlYiz8AiXqRT5O0F6bK/A8oCg66RWZLnnlKSLFxrl&#10;JOJ57eKu3N4T6u3PYfELAAD//wMAUEsDBBQABgAIAAAAIQAyZp0p4gAAAAoBAAAPAAAAZHJzL2Rv&#10;d25yZXYueG1sTI89T8MwEIZ3JP6DdUgsqHXiQktDnAqBYGnVqoWB0YmPJBDbke2mgV/PMcF2H4/e&#10;ey5fjaZjA/rQOishnSbA0FZOt7aW8PryNLkFFqKyWnXOooQvDLAqzs9ylWl3snscDrFmFGJDpiQ0&#10;MfYZ56Fq0KgwdT1a2r07b1Sk1tdce3WicNNxkSRzblRr6UKjenxosPo8HI2E753fOCE2z2n5NmuH&#10;+Hj1sV1vpby8GO/vgEUc4x8Mv/qkDgU5le5odWCdBLFYLgmVMBHXM2BE3MwXNCmpSFLgRc7/v1D8&#10;AAAA//8DAFBLAQItABQABgAIAAAAIQC2gziS/gAAAOEBAAATAAAAAAAAAAAAAAAAAAAAAABbQ29u&#10;dGVudF9UeXBlc10ueG1sUEsBAi0AFAAGAAgAAAAhADj9If/WAAAAlAEAAAsAAAAAAAAAAAAAAAAA&#10;LwEAAF9yZWxzLy5yZWxzUEsBAi0AFAAGAAgAAAAhADVl3YovAgAAZAQAAA4AAAAAAAAAAAAAAAAA&#10;LgIAAGRycy9lMm9Eb2MueG1sUEsBAi0AFAAGAAgAAAAhADJmnSniAAAACgEAAA8AAAAAAAAAAAAA&#10;AAAAiQQAAGRycy9kb3ducmV2LnhtbFBLBQYAAAAABAAEAPMAAACYBQAAAAA=&#10;" filled="f" stroked="f">
            <v:textbox>
              <w:txbxContent>
                <w:p w:rsidR="0026443D" w:rsidRPr="00FF3E94" w:rsidRDefault="0026443D" w:rsidP="00FF3E94">
                  <w:pPr>
                    <w:jc w:val="center"/>
                    <w:rPr>
                      <w:b/>
                      <w:sz w:val="48"/>
                      <w:szCs w:val="48"/>
                      <w:lang w:val="es-ES"/>
                    </w:rPr>
                  </w:pPr>
                </w:p>
              </w:txbxContent>
            </v:textbox>
          </v:shape>
        </w:pict>
      </w:r>
    </w:p>
    <w:p w:rsidR="00AD6A36" w:rsidRPr="00CD62C7" w:rsidRDefault="00AD6A36" w:rsidP="00CD62C7">
      <w:pPr>
        <w:pBdr>
          <w:top w:val="single" w:sz="4" w:space="1" w:color="auto"/>
          <w:left w:val="single" w:sz="4" w:space="4" w:color="auto"/>
          <w:bottom w:val="single" w:sz="4" w:space="1" w:color="auto"/>
          <w:right w:val="single" w:sz="4" w:space="4" w:color="auto"/>
        </w:pBdr>
        <w:autoSpaceDE w:val="0"/>
        <w:autoSpaceDN w:val="0"/>
        <w:adjustRightInd w:val="0"/>
        <w:jc w:val="both"/>
        <w:rPr>
          <w:color w:val="auto"/>
          <w:sz w:val="16"/>
          <w:szCs w:val="16"/>
        </w:rPr>
      </w:pPr>
      <w:r w:rsidRPr="00CD62C7">
        <w:rPr>
          <w:rFonts w:eastAsia="Calibri"/>
          <w:b/>
          <w:bCs/>
          <w:color w:val="auto"/>
          <w:sz w:val="16"/>
          <w:szCs w:val="16"/>
          <w:highlight w:val="yellow"/>
          <w:u w:val="single"/>
        </w:rPr>
        <w:t>OA 2 :</w:t>
      </w:r>
      <w:r w:rsidRPr="00CD62C7">
        <w:rPr>
          <w:rFonts w:eastAsia="Calibri"/>
          <w:b/>
          <w:bCs/>
          <w:color w:val="auto"/>
          <w:sz w:val="16"/>
          <w:szCs w:val="16"/>
        </w:rPr>
        <w:t xml:space="preserve"> </w:t>
      </w:r>
      <w:r w:rsidRPr="00CD62C7">
        <w:rPr>
          <w:rFonts w:eastAsia="Calibri"/>
          <w:color w:val="auto"/>
          <w:sz w:val="16"/>
          <w:szCs w:val="16"/>
        </w:rPr>
        <w:t xml:space="preserve">Procesar información contable sobre la marcha de la empresa utilizando los sistemas contables de uso frecuente en las empresas y los correspondientes </w:t>
      </w:r>
      <w:r w:rsidRPr="00CD62C7">
        <w:rPr>
          <w:rFonts w:eastAsia="Calibri"/>
          <w:i/>
          <w:iCs/>
          <w:color w:val="auto"/>
          <w:sz w:val="16"/>
          <w:szCs w:val="16"/>
        </w:rPr>
        <w:t xml:space="preserve">software </w:t>
      </w:r>
      <w:r w:rsidRPr="00CD62C7">
        <w:rPr>
          <w:rFonts w:eastAsia="Calibri"/>
          <w:color w:val="auto"/>
          <w:sz w:val="16"/>
          <w:szCs w:val="16"/>
        </w:rPr>
        <w:t>de la especialidad: cuadrar registros de auxiliares, estructurar plan de cuentas, realizar los asientos de apertura, preparar los análisis de cuentas, participar en la elaboración de balances, efectuar controles de existencia, manejo de efectivo, arqueos de caja, pago de facturas, control de inventarios, control de activo fijo y corrección monetaria, considerando las normas internacionales de contabilidad (NIC) y de información financiera (NIIF).</w:t>
      </w:r>
    </w:p>
    <w:p w:rsidR="00AD6A36" w:rsidRPr="00CD62C7" w:rsidRDefault="00AD6A36" w:rsidP="00CD62C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heme="minorHAnsi"/>
          <w:color w:val="auto"/>
          <w:sz w:val="16"/>
          <w:szCs w:val="16"/>
          <w:lang w:eastAsia="en-US"/>
        </w:rPr>
      </w:pPr>
      <w:r w:rsidRPr="00CD62C7">
        <w:rPr>
          <w:rFonts w:eastAsia="Calibri"/>
          <w:b/>
          <w:bCs/>
          <w:color w:val="auto"/>
          <w:sz w:val="16"/>
          <w:szCs w:val="16"/>
          <w:highlight w:val="yellow"/>
          <w:u w:val="single"/>
        </w:rPr>
        <w:t>AE 2:</w:t>
      </w:r>
      <w:r w:rsidRPr="00CD62C7">
        <w:rPr>
          <w:rFonts w:eastAsia="Calibri"/>
          <w:b/>
          <w:bCs/>
          <w:color w:val="auto"/>
          <w:sz w:val="16"/>
          <w:szCs w:val="16"/>
        </w:rPr>
        <w:t xml:space="preserve"> </w:t>
      </w:r>
      <w:r w:rsidRPr="00CD62C7">
        <w:rPr>
          <w:rFonts w:eastAsiaTheme="minorHAnsi"/>
          <w:color w:val="auto"/>
          <w:sz w:val="16"/>
          <w:szCs w:val="16"/>
          <w:lang w:eastAsia="en-US"/>
        </w:rPr>
        <w:t xml:space="preserve">Realiza el control de las existencias conforme a las normas y procedimientos establecidos por la empresa y </w:t>
      </w:r>
      <w:proofErr w:type="spellStart"/>
      <w:r w:rsidRPr="00CD62C7">
        <w:rPr>
          <w:rFonts w:eastAsiaTheme="minorHAnsi"/>
          <w:color w:val="auto"/>
          <w:sz w:val="16"/>
          <w:szCs w:val="16"/>
          <w:lang w:eastAsia="en-US"/>
        </w:rPr>
        <w:t>lanormativa</w:t>
      </w:r>
      <w:proofErr w:type="spellEnd"/>
      <w:r w:rsidRPr="00CD62C7">
        <w:rPr>
          <w:rFonts w:eastAsiaTheme="minorHAnsi"/>
          <w:color w:val="auto"/>
          <w:sz w:val="16"/>
          <w:szCs w:val="16"/>
          <w:lang w:eastAsia="en-US"/>
        </w:rPr>
        <w:t xml:space="preserve"> contable.</w:t>
      </w:r>
    </w:p>
    <w:p w:rsidR="00EC5F8A" w:rsidRPr="00CD62C7" w:rsidRDefault="00CD62C7" w:rsidP="00CD62C7">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auto"/>
          <w:sz w:val="16"/>
          <w:szCs w:val="16"/>
        </w:rPr>
      </w:pPr>
      <w:r w:rsidRPr="00CD62C7">
        <w:rPr>
          <w:rFonts w:eastAsia="Calibri"/>
          <w:b/>
          <w:bCs/>
          <w:color w:val="auto"/>
          <w:sz w:val="16"/>
          <w:szCs w:val="16"/>
          <w:highlight w:val="yellow"/>
          <w:u w:val="single"/>
        </w:rPr>
        <w:t>Criterio de Evaluación 2</w:t>
      </w:r>
      <w:r w:rsidR="00AD6A36" w:rsidRPr="00CD62C7">
        <w:rPr>
          <w:rFonts w:eastAsia="Calibri"/>
          <w:b/>
          <w:bCs/>
          <w:color w:val="auto"/>
          <w:sz w:val="16"/>
          <w:szCs w:val="16"/>
          <w:highlight w:val="yellow"/>
          <w:u w:val="single"/>
        </w:rPr>
        <w:t>.1</w:t>
      </w:r>
      <w:r w:rsidR="00AD6A36" w:rsidRPr="00CD62C7">
        <w:rPr>
          <w:b/>
          <w:bCs/>
          <w:color w:val="auto"/>
          <w:sz w:val="16"/>
          <w:szCs w:val="16"/>
          <w:u w:val="single"/>
        </w:rPr>
        <w:t xml:space="preserve">  </w:t>
      </w:r>
      <w:r w:rsidR="0059682E" w:rsidRPr="00CD62C7">
        <w:rPr>
          <w:rFonts w:eastAsiaTheme="minorHAnsi"/>
          <w:color w:val="auto"/>
          <w:sz w:val="16"/>
          <w:szCs w:val="16"/>
          <w:lang w:eastAsia="en-US"/>
        </w:rPr>
        <w:t>Efectúa el control de los inventarios en bodega según</w:t>
      </w:r>
      <w:r w:rsidR="0059682E" w:rsidRPr="00CD62C7">
        <w:rPr>
          <w:rFonts w:eastAsiaTheme="minorHAnsi"/>
          <w:b/>
          <w:bCs/>
          <w:color w:val="auto"/>
          <w:sz w:val="16"/>
          <w:szCs w:val="16"/>
          <w:lang w:eastAsia="en-US"/>
        </w:rPr>
        <w:t xml:space="preserve"> </w:t>
      </w:r>
      <w:r w:rsidR="0059682E" w:rsidRPr="00CD62C7">
        <w:rPr>
          <w:rFonts w:eastAsiaTheme="minorHAnsi"/>
          <w:color w:val="auto"/>
          <w:sz w:val="16"/>
          <w:szCs w:val="16"/>
          <w:lang w:eastAsia="en-US"/>
        </w:rPr>
        <w:t>las normas y procedimientos establecidos y conforme a</w:t>
      </w:r>
      <w:r w:rsidR="0059682E" w:rsidRPr="00CD62C7">
        <w:rPr>
          <w:rFonts w:eastAsiaTheme="minorHAnsi"/>
          <w:b/>
          <w:bCs/>
          <w:color w:val="auto"/>
          <w:sz w:val="16"/>
          <w:szCs w:val="16"/>
          <w:lang w:eastAsia="en-US"/>
        </w:rPr>
        <w:t xml:space="preserve"> </w:t>
      </w:r>
      <w:r w:rsidR="0059682E" w:rsidRPr="00CD62C7">
        <w:rPr>
          <w:rFonts w:eastAsiaTheme="minorHAnsi"/>
          <w:color w:val="auto"/>
          <w:sz w:val="16"/>
          <w:szCs w:val="16"/>
          <w:lang w:eastAsia="en-US"/>
        </w:rPr>
        <w:t>la normativa vigente.</w:t>
      </w:r>
    </w:p>
    <w:p w:rsidR="00AD6A36" w:rsidRPr="00CD62C7" w:rsidRDefault="00AD6A36" w:rsidP="00CD62C7">
      <w:pPr>
        <w:spacing w:before="100" w:beforeAutospacing="1" w:after="100" w:afterAutospacing="1"/>
        <w:rPr>
          <w:sz w:val="24"/>
          <w:szCs w:val="24"/>
        </w:rPr>
      </w:pPr>
      <w:r w:rsidRPr="00CD62C7">
        <w:rPr>
          <w:sz w:val="24"/>
          <w:szCs w:val="24"/>
          <w:highlight w:val="yellow"/>
        </w:rPr>
        <w:t>Objetivo</w:t>
      </w:r>
      <w:r w:rsidRPr="00CD62C7">
        <w:rPr>
          <w:sz w:val="24"/>
          <w:szCs w:val="24"/>
        </w:rPr>
        <w:t>:</w:t>
      </w:r>
      <w:r w:rsidRPr="00CD62C7">
        <w:rPr>
          <w:b/>
          <w:sz w:val="24"/>
          <w:szCs w:val="24"/>
        </w:rPr>
        <w:t xml:space="preserve"> </w:t>
      </w:r>
      <w:r w:rsidRPr="00CD62C7">
        <w:t>IDENTIFICAR LA CLASIFICACIÓN DE EMPRESAS</w:t>
      </w:r>
    </w:p>
    <w:p w:rsidR="00AD6A36" w:rsidRPr="00CD62C7" w:rsidRDefault="00CD62C7" w:rsidP="00CD62C7">
      <w:pPr>
        <w:tabs>
          <w:tab w:val="left" w:pos="5565"/>
        </w:tabs>
        <w:jc w:val="center"/>
        <w:rPr>
          <w:sz w:val="36"/>
          <w:szCs w:val="36"/>
          <w:u w:val="single"/>
        </w:rPr>
      </w:pPr>
      <w:r w:rsidRPr="00CD62C7">
        <w:rPr>
          <w:sz w:val="36"/>
          <w:szCs w:val="36"/>
          <w:u w:val="single"/>
        </w:rPr>
        <w:t>EMPRESA</w:t>
      </w:r>
    </w:p>
    <w:p w:rsidR="008F0408" w:rsidRPr="00EC5F8A" w:rsidRDefault="00FF3E94" w:rsidP="00EC5F8A">
      <w:pPr>
        <w:tabs>
          <w:tab w:val="left" w:pos="5565"/>
        </w:tabs>
        <w:rPr>
          <w:sz w:val="36"/>
          <w:szCs w:val="36"/>
        </w:rPr>
      </w:pPr>
      <w:r w:rsidRPr="00CD62C7">
        <w:rPr>
          <w:b/>
          <w:u w:val="single"/>
        </w:rPr>
        <w:t>Definición:</w:t>
      </w:r>
      <w:r w:rsidRPr="00194D02">
        <w:t xml:space="preserve"> E</w:t>
      </w:r>
      <w:r w:rsidRPr="00194D02">
        <w:rPr>
          <w:lang w:val="es-ES"/>
        </w:rPr>
        <w:t xml:space="preserve">s </w:t>
      </w:r>
      <w:r w:rsidR="008F0408" w:rsidRPr="00194D02">
        <w:rPr>
          <w:lang w:val="es-ES"/>
        </w:rPr>
        <w:t xml:space="preserve">una </w:t>
      </w:r>
      <w:r w:rsidR="008F0408" w:rsidRPr="00194D02">
        <w:rPr>
          <w:rStyle w:val="nfasis"/>
          <w:i w:val="0"/>
          <w:lang w:val="es-ES"/>
        </w:rPr>
        <w:t xml:space="preserve">organización económica donde se combinan factores productivos para generar </w:t>
      </w:r>
      <w:r w:rsidR="008F0408" w:rsidRPr="008C6EE6">
        <w:rPr>
          <w:rStyle w:val="nfasis"/>
          <w:i w:val="0"/>
          <w:u w:val="single"/>
          <w:lang w:val="es-ES"/>
        </w:rPr>
        <w:t xml:space="preserve">bienes y </w:t>
      </w:r>
      <w:hyperlink r:id="rId8" w:history="1">
        <w:r w:rsidR="008F0408" w:rsidRPr="008C6EE6">
          <w:rPr>
            <w:rStyle w:val="Hipervnculo"/>
            <w:iCs/>
            <w:color w:val="auto"/>
            <w:lang w:val="es-ES"/>
          </w:rPr>
          <w:t>servicios</w:t>
        </w:r>
      </w:hyperlink>
      <w:r w:rsidR="00CD62C7">
        <w:t xml:space="preserve"> </w:t>
      </w:r>
      <w:r w:rsidR="008F0408" w:rsidRPr="00194D02">
        <w:rPr>
          <w:rStyle w:val="nfasis"/>
          <w:i w:val="0"/>
          <w:lang w:val="es-ES"/>
        </w:rPr>
        <w:t>que satisfagan necesidades de la sociedad</w:t>
      </w:r>
      <w:r w:rsidR="008F0408" w:rsidRPr="00194D02">
        <w:rPr>
          <w:i/>
          <w:lang w:val="es-ES"/>
        </w:rPr>
        <w:t>.</w:t>
      </w:r>
    </w:p>
    <w:p w:rsidR="008F0408" w:rsidRPr="00B4621B" w:rsidRDefault="008F0408" w:rsidP="008A0859">
      <w:pPr>
        <w:pStyle w:val="Sinespaciado"/>
        <w:jc w:val="center"/>
        <w:rPr>
          <w:rFonts w:ascii="Times New Roman" w:hAnsi="Times New Roman" w:cs="Times New Roman"/>
          <w:b/>
          <w:sz w:val="28"/>
          <w:szCs w:val="28"/>
          <w:u w:val="single"/>
        </w:rPr>
      </w:pPr>
      <w:r w:rsidRPr="00B4621B">
        <w:rPr>
          <w:rFonts w:ascii="Times New Roman" w:hAnsi="Times New Roman" w:cs="Times New Roman"/>
          <w:b/>
          <w:sz w:val="28"/>
          <w:szCs w:val="28"/>
          <w:highlight w:val="yellow"/>
          <w:u w:val="single"/>
        </w:rPr>
        <w:t>Características de una empresa</w:t>
      </w:r>
    </w:p>
    <w:p w:rsidR="008F0408" w:rsidRPr="00194D02" w:rsidRDefault="008F0408" w:rsidP="00B4621B">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pPr>
      <w:r w:rsidRPr="00194D02">
        <w:t>-Busca producir para el mercado</w:t>
      </w:r>
    </w:p>
    <w:p w:rsidR="008F0408" w:rsidRPr="00194D02" w:rsidRDefault="008F0408" w:rsidP="00B4621B">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pPr>
      <w:r w:rsidRPr="00194D02">
        <w:t>-Posee capacidad técnica</w:t>
      </w:r>
    </w:p>
    <w:p w:rsidR="008F0408" w:rsidRPr="00194D02" w:rsidRDefault="008F0408" w:rsidP="00B4621B">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pPr>
      <w:r w:rsidRPr="00194D02">
        <w:t>-Responsabilidad con la sociedad</w:t>
      </w:r>
    </w:p>
    <w:p w:rsidR="00557137" w:rsidRDefault="00066970" w:rsidP="00B4621B">
      <w:pPr>
        <w:pStyle w:val="Sinespaciado"/>
        <w:pBdr>
          <w:top w:val="single" w:sz="4" w:space="1" w:color="auto"/>
          <w:left w:val="single" w:sz="4" w:space="4" w:color="auto"/>
          <w:bottom w:val="single" w:sz="4" w:space="1" w:color="auto"/>
          <w:right w:val="single" w:sz="4" w:space="4" w:color="auto"/>
          <w:between w:val="single" w:sz="4" w:space="1" w:color="auto"/>
          <w:bar w:val="single" w:sz="4" w:color="auto"/>
        </w:pBdr>
      </w:pPr>
      <w:r>
        <w:rPr>
          <w:noProof/>
          <w:lang w:val="es-ES" w:eastAsia="es-ES"/>
        </w:rPr>
        <w:drawing>
          <wp:anchor distT="0" distB="0" distL="114300" distR="114300" simplePos="0" relativeHeight="251693056" behindDoc="0" locked="0" layoutInCell="1" allowOverlap="1">
            <wp:simplePos x="0" y="0"/>
            <wp:positionH relativeFrom="column">
              <wp:posOffset>-15240</wp:posOffset>
            </wp:positionH>
            <wp:positionV relativeFrom="paragraph">
              <wp:posOffset>330835</wp:posOffset>
            </wp:positionV>
            <wp:extent cx="6457950" cy="1866900"/>
            <wp:effectExtent l="19050" t="19050" r="19050" b="19050"/>
            <wp:wrapSquare wrapText="bothSides"/>
            <wp:docPr id="14" name="il_fi" descr="http://3.bp.blogspot.com/_w2XEpwPhMEM/S-2-1BVHUrI/AAAAAAAAAHk/HZ0FbjVnqZI/s1600/clas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w2XEpwPhMEM/S-2-1BVHUrI/AAAAAAAAAHk/HZ0FbjVnqZI/s1600/clasificacion.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57950" cy="1866900"/>
                    </a:xfrm>
                    <a:prstGeom prst="rect">
                      <a:avLst/>
                    </a:prstGeom>
                    <a:noFill/>
                    <a:ln w="9525">
                      <a:solidFill>
                        <a:schemeClr val="tx1"/>
                      </a:solidFill>
                      <a:prstDash val="solid"/>
                      <a:miter lim="800000"/>
                      <a:headEnd/>
                      <a:tailEnd/>
                    </a:ln>
                  </pic:spPr>
                </pic:pic>
              </a:graphicData>
            </a:graphic>
          </wp:anchor>
        </w:drawing>
      </w:r>
      <w:r w:rsidR="008F0408" w:rsidRPr="00194D02">
        <w:t>-</w:t>
      </w:r>
      <w:r w:rsidR="00557137">
        <w:t>Satisfacer necesidades</w:t>
      </w:r>
    </w:p>
    <w:p w:rsidR="00F310E0" w:rsidRDefault="00F310E0" w:rsidP="003224B2">
      <w:pPr>
        <w:pStyle w:val="Sinespaciado"/>
      </w:pPr>
    </w:p>
    <w:tbl>
      <w:tblPr>
        <w:tblW w:w="5000" w:type="pct"/>
        <w:tblCellSpacing w:w="0" w:type="dxa"/>
        <w:tblCellMar>
          <w:left w:w="0" w:type="dxa"/>
          <w:right w:w="0" w:type="dxa"/>
        </w:tblCellMar>
        <w:tblLook w:val="04A0"/>
      </w:tblPr>
      <w:tblGrid>
        <w:gridCol w:w="9972"/>
      </w:tblGrid>
      <w:tr w:rsidR="00E03628" w:rsidRPr="00E03628" w:rsidTr="00E03628">
        <w:trPr>
          <w:trHeight w:val="1932"/>
          <w:tblCellSpacing w:w="0" w:type="dxa"/>
        </w:trPr>
        <w:tc>
          <w:tcPr>
            <w:tcW w:w="0" w:type="auto"/>
            <w:shd w:val="clear" w:color="auto" w:fill="FFFFFF"/>
            <w:hideMark/>
          </w:tcPr>
          <w:p w:rsidR="003D746E" w:rsidRDefault="003D746E" w:rsidP="003224B2">
            <w:pPr>
              <w:pStyle w:val="Sinespaciado"/>
              <w:rPr>
                <w:rFonts w:ascii="Times New Roman" w:eastAsia="Times New Roman" w:hAnsi="Times New Roman" w:cs="Times New Roman"/>
                <w:b/>
                <w:color w:val="auto"/>
                <w:sz w:val="28"/>
                <w:szCs w:val="28"/>
                <w:lang w:val="es-ES" w:eastAsia="es-ES"/>
              </w:rPr>
            </w:pPr>
          </w:p>
          <w:p w:rsidR="003224B2" w:rsidRPr="00823A31" w:rsidRDefault="005E24FB" w:rsidP="003224B2">
            <w:pPr>
              <w:pStyle w:val="Sinespaciado"/>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t xml:space="preserve">1.- </w:t>
            </w:r>
            <w:r w:rsidR="003224B2" w:rsidRPr="00B4621B">
              <w:rPr>
                <w:rFonts w:ascii="Times New Roman" w:eastAsia="Times New Roman" w:hAnsi="Times New Roman" w:cs="Times New Roman"/>
                <w:b/>
                <w:color w:val="auto"/>
                <w:sz w:val="28"/>
                <w:szCs w:val="28"/>
                <w:highlight w:val="yellow"/>
                <w:u w:val="single"/>
                <w:lang w:val="es-ES" w:eastAsia="es-ES"/>
              </w:rPr>
              <w:t>Según Números de Propietarios</w:t>
            </w:r>
            <w:r w:rsidR="00B4621B">
              <w:rPr>
                <w:rFonts w:ascii="Times New Roman" w:eastAsia="Times New Roman" w:hAnsi="Times New Roman" w:cs="Times New Roman"/>
                <w:b/>
                <w:color w:val="auto"/>
                <w:sz w:val="28"/>
                <w:szCs w:val="28"/>
                <w:u w:val="single"/>
                <w:lang w:val="es-ES" w:eastAsia="es-ES"/>
              </w:rPr>
              <w:t xml:space="preserve"> se clasifica en</w:t>
            </w:r>
            <w:r w:rsidR="003224B2" w:rsidRPr="00823A31">
              <w:rPr>
                <w:rFonts w:ascii="Times New Roman" w:eastAsia="Times New Roman" w:hAnsi="Times New Roman" w:cs="Times New Roman"/>
                <w:b/>
                <w:color w:val="auto"/>
                <w:sz w:val="28"/>
                <w:szCs w:val="28"/>
                <w:lang w:val="es-ES" w:eastAsia="es-ES"/>
              </w:rPr>
              <w:t>:</w:t>
            </w:r>
          </w:p>
          <w:p w:rsidR="003D746E" w:rsidRDefault="003D746E" w:rsidP="003224B2">
            <w:pPr>
              <w:pStyle w:val="Sinespaciado"/>
              <w:rPr>
                <w:rFonts w:ascii="Times New Roman" w:eastAsia="Times New Roman" w:hAnsi="Times New Roman" w:cs="Times New Roman"/>
                <w:b/>
                <w:color w:val="auto"/>
                <w:sz w:val="24"/>
                <w:szCs w:val="24"/>
                <w:lang w:val="es-ES" w:eastAsia="es-ES"/>
              </w:rPr>
            </w:pPr>
          </w:p>
          <w:p w:rsidR="003224B2" w:rsidRPr="00B4621B" w:rsidRDefault="00B4621B" w:rsidP="00B4621B">
            <w:pPr>
              <w:pStyle w:val="Sinespaciado"/>
              <w:numPr>
                <w:ilvl w:val="0"/>
                <w:numId w:val="21"/>
              </w:numPr>
              <w:rPr>
                <w:rFonts w:ascii="Times New Roman" w:hAnsi="Times New Roman" w:cs="Times New Roman"/>
                <w:sz w:val="24"/>
                <w:szCs w:val="24"/>
                <w:u w:val="single"/>
              </w:rPr>
            </w:pPr>
            <w:r w:rsidRPr="00B4621B">
              <w:rPr>
                <w:rFonts w:ascii="Times New Roman" w:eastAsia="Times New Roman" w:hAnsi="Times New Roman" w:cs="Times New Roman"/>
                <w:b/>
                <w:color w:val="auto"/>
                <w:sz w:val="24"/>
                <w:szCs w:val="24"/>
                <w:highlight w:val="cyan"/>
                <w:lang w:val="es-ES" w:eastAsia="es-ES"/>
              </w:rPr>
              <w:t>Empresa Individual (</w:t>
            </w:r>
            <w:r w:rsidR="00823A31" w:rsidRPr="00B4621B">
              <w:rPr>
                <w:rFonts w:ascii="Times New Roman" w:eastAsia="Times New Roman" w:hAnsi="Times New Roman" w:cs="Times New Roman"/>
                <w:b/>
                <w:color w:val="auto"/>
                <w:sz w:val="24"/>
                <w:szCs w:val="24"/>
                <w:highlight w:val="cyan"/>
                <w:lang w:val="es-ES" w:eastAsia="es-ES"/>
              </w:rPr>
              <w:t>EIRL</w:t>
            </w:r>
            <w:r w:rsidRPr="00B4621B">
              <w:rPr>
                <w:rFonts w:ascii="Times New Roman" w:eastAsia="Times New Roman" w:hAnsi="Times New Roman" w:cs="Times New Roman"/>
                <w:b/>
                <w:color w:val="auto"/>
                <w:sz w:val="24"/>
                <w:szCs w:val="24"/>
                <w:highlight w:val="cyan"/>
                <w:lang w:val="es-ES" w:eastAsia="es-ES"/>
              </w:rPr>
              <w:t>)</w:t>
            </w:r>
            <w:r w:rsidR="008C6EE6">
              <w:rPr>
                <w:rFonts w:ascii="Times New Roman" w:eastAsia="Times New Roman" w:hAnsi="Times New Roman" w:cs="Times New Roman"/>
                <w:b/>
                <w:color w:val="auto"/>
                <w:sz w:val="24"/>
                <w:szCs w:val="24"/>
                <w:highlight w:val="cyan"/>
                <w:lang w:val="es-ES" w:eastAsia="es-ES"/>
              </w:rPr>
              <w:t xml:space="preserve"> Empresa Individual de Responsabilidad limitada</w:t>
            </w:r>
            <w:r w:rsidRPr="00B4621B">
              <w:rPr>
                <w:rFonts w:ascii="Times New Roman" w:eastAsia="Times New Roman" w:hAnsi="Times New Roman" w:cs="Times New Roman"/>
                <w:b/>
                <w:color w:val="auto"/>
                <w:sz w:val="24"/>
                <w:szCs w:val="24"/>
                <w:highlight w:val="cyan"/>
                <w:lang w:val="es-ES" w:eastAsia="es-ES"/>
              </w:rPr>
              <w:t>:</w:t>
            </w:r>
            <w:r w:rsidR="00823A31" w:rsidRPr="005E24FB">
              <w:rPr>
                <w:rFonts w:ascii="Times New Roman" w:hAnsi="Times New Roman" w:cs="Times New Roman"/>
                <w:sz w:val="24"/>
                <w:szCs w:val="24"/>
              </w:rPr>
              <w:t xml:space="preserve"> es aquella en la que el propietario es un solo individuo, quien se beneficia de las ganancias de la actividad productiva de su empresa y </w:t>
            </w:r>
            <w:r w:rsidR="00823A31" w:rsidRPr="008C6EE6">
              <w:rPr>
                <w:rFonts w:ascii="Times New Roman" w:hAnsi="Times New Roman" w:cs="Times New Roman"/>
                <w:sz w:val="24"/>
                <w:szCs w:val="24"/>
                <w:highlight w:val="yellow"/>
                <w:u w:val="single"/>
              </w:rPr>
              <w:t>responde solo con el Capital aportado</w:t>
            </w:r>
          </w:p>
          <w:p w:rsidR="003D746E" w:rsidRDefault="003D746E" w:rsidP="00823A31">
            <w:pPr>
              <w:pStyle w:val="Sinespaciado"/>
              <w:rPr>
                <w:rFonts w:ascii="Times New Roman" w:hAnsi="Times New Roman" w:cs="Times New Roman"/>
                <w:b/>
                <w:sz w:val="24"/>
                <w:szCs w:val="24"/>
              </w:rPr>
            </w:pPr>
          </w:p>
          <w:p w:rsidR="00823A31" w:rsidRPr="008C6EE6" w:rsidRDefault="00823A31" w:rsidP="00B4621B">
            <w:pPr>
              <w:pStyle w:val="Sinespaciado"/>
              <w:numPr>
                <w:ilvl w:val="0"/>
                <w:numId w:val="21"/>
              </w:numPr>
              <w:rPr>
                <w:rFonts w:ascii="Times New Roman" w:hAnsi="Times New Roman" w:cs="Times New Roman"/>
                <w:sz w:val="24"/>
                <w:szCs w:val="24"/>
                <w:highlight w:val="yellow"/>
                <w:u w:val="single"/>
              </w:rPr>
            </w:pPr>
            <w:r w:rsidRPr="00B4621B">
              <w:rPr>
                <w:rFonts w:ascii="Times New Roman" w:hAnsi="Times New Roman" w:cs="Times New Roman"/>
                <w:b/>
                <w:sz w:val="24"/>
                <w:szCs w:val="24"/>
                <w:highlight w:val="cyan"/>
              </w:rPr>
              <w:t>Empresa Unipersonal</w:t>
            </w:r>
            <w:r w:rsidRPr="005E24FB">
              <w:rPr>
                <w:rFonts w:ascii="Times New Roman" w:hAnsi="Times New Roman" w:cs="Times New Roman"/>
                <w:sz w:val="24"/>
                <w:szCs w:val="24"/>
              </w:rPr>
              <w:t xml:space="preserve">: es aquella en la que el propietario </w:t>
            </w:r>
            <w:r w:rsidRPr="008C6EE6">
              <w:rPr>
                <w:rFonts w:ascii="Times New Roman" w:hAnsi="Times New Roman" w:cs="Times New Roman"/>
                <w:b/>
                <w:sz w:val="24"/>
                <w:szCs w:val="24"/>
              </w:rPr>
              <w:t>es un solo individuo</w:t>
            </w:r>
            <w:r w:rsidRPr="005E24FB">
              <w:rPr>
                <w:rFonts w:ascii="Times New Roman" w:hAnsi="Times New Roman" w:cs="Times New Roman"/>
                <w:sz w:val="24"/>
                <w:szCs w:val="24"/>
              </w:rPr>
              <w:t xml:space="preserve">, quien se beneficia de las ganancias de la actividad productiva de su empresa y </w:t>
            </w:r>
            <w:r w:rsidRPr="008C6EE6">
              <w:rPr>
                <w:rFonts w:ascii="Times New Roman" w:hAnsi="Times New Roman" w:cs="Times New Roman"/>
                <w:sz w:val="24"/>
                <w:szCs w:val="24"/>
                <w:highlight w:val="yellow"/>
                <w:u w:val="single"/>
              </w:rPr>
              <w:t>responde no solo con el Capital aportado, sino también con su patrimonio personal.</w:t>
            </w:r>
          </w:p>
          <w:p w:rsidR="003D746E" w:rsidRDefault="003D746E" w:rsidP="003224B2">
            <w:pPr>
              <w:pStyle w:val="Sinespaciado"/>
              <w:rPr>
                <w:rFonts w:ascii="Times New Roman" w:hAnsi="Times New Roman" w:cs="Times New Roman"/>
                <w:b/>
                <w:sz w:val="24"/>
                <w:szCs w:val="24"/>
              </w:rPr>
            </w:pPr>
          </w:p>
          <w:p w:rsidR="00823A31" w:rsidRPr="00B4621B" w:rsidRDefault="00823A31" w:rsidP="00B4621B">
            <w:pPr>
              <w:pStyle w:val="Sinespaciado"/>
              <w:numPr>
                <w:ilvl w:val="0"/>
                <w:numId w:val="21"/>
              </w:numPr>
              <w:rPr>
                <w:rFonts w:ascii="Times New Roman" w:hAnsi="Times New Roman" w:cs="Times New Roman"/>
                <w:b/>
                <w:color w:val="auto"/>
                <w:sz w:val="24"/>
                <w:szCs w:val="24"/>
                <w:u w:val="single"/>
              </w:rPr>
            </w:pPr>
            <w:r w:rsidRPr="00B4621B">
              <w:rPr>
                <w:rFonts w:ascii="Times New Roman" w:hAnsi="Times New Roman" w:cs="Times New Roman"/>
                <w:b/>
                <w:sz w:val="24"/>
                <w:szCs w:val="24"/>
                <w:highlight w:val="cyan"/>
              </w:rPr>
              <w:t>Sociedades:</w:t>
            </w:r>
            <w:r w:rsidRPr="005E24FB">
              <w:rPr>
                <w:rFonts w:ascii="Times New Roman" w:hAnsi="Times New Roman" w:cs="Times New Roman"/>
                <w:b/>
                <w:sz w:val="24"/>
                <w:szCs w:val="24"/>
              </w:rPr>
              <w:t xml:space="preserve"> </w:t>
            </w:r>
            <w:r w:rsidR="005E24FB" w:rsidRPr="008C6EE6">
              <w:rPr>
                <w:rFonts w:ascii="Times New Roman" w:hAnsi="Times New Roman" w:cs="Times New Roman"/>
                <w:b/>
                <w:color w:val="auto"/>
                <w:sz w:val="24"/>
                <w:szCs w:val="24"/>
              </w:rPr>
              <w:t>Dos o más personas</w:t>
            </w:r>
            <w:r w:rsidR="005E24FB" w:rsidRPr="005E24FB">
              <w:rPr>
                <w:rFonts w:ascii="Times New Roman" w:hAnsi="Times New Roman" w:cs="Times New Roman"/>
                <w:color w:val="auto"/>
                <w:sz w:val="24"/>
                <w:szCs w:val="24"/>
              </w:rPr>
              <w:t xml:space="preserve"> se obligan en común </w:t>
            </w:r>
            <w:hyperlink r:id="rId10" w:tooltip="Acuerdo" w:history="1">
              <w:r w:rsidR="005E24FB" w:rsidRPr="005E24FB">
                <w:rPr>
                  <w:rFonts w:ascii="Times New Roman" w:hAnsi="Times New Roman" w:cs="Times New Roman"/>
                  <w:color w:val="auto"/>
                  <w:sz w:val="24"/>
                  <w:szCs w:val="24"/>
                </w:rPr>
                <w:t>acuerdo</w:t>
              </w:r>
            </w:hyperlink>
            <w:r w:rsidR="005E24FB" w:rsidRPr="005E24FB">
              <w:rPr>
                <w:rFonts w:ascii="Times New Roman" w:hAnsi="Times New Roman" w:cs="Times New Roman"/>
                <w:color w:val="auto"/>
                <w:sz w:val="24"/>
                <w:szCs w:val="24"/>
              </w:rPr>
              <w:t xml:space="preserve"> a hacer aportes (especie, dinero o industria), con el ánimo de quedarse con todas las </w:t>
            </w:r>
            <w:hyperlink r:id="rId11" w:tooltip="Beneficio económico" w:history="1">
              <w:r w:rsidR="005E24FB" w:rsidRPr="005E24FB">
                <w:rPr>
                  <w:rFonts w:ascii="Times New Roman" w:hAnsi="Times New Roman" w:cs="Times New Roman"/>
                  <w:color w:val="auto"/>
                  <w:sz w:val="24"/>
                  <w:szCs w:val="24"/>
                </w:rPr>
                <w:t>ganancias</w:t>
              </w:r>
            </w:hyperlink>
            <w:r w:rsidR="005E24FB" w:rsidRPr="005E24FB">
              <w:rPr>
                <w:rFonts w:ascii="Times New Roman" w:hAnsi="Times New Roman" w:cs="Times New Roman"/>
                <w:color w:val="auto"/>
                <w:sz w:val="24"/>
                <w:szCs w:val="24"/>
              </w:rPr>
              <w:t xml:space="preserve">. </w:t>
            </w:r>
            <w:r w:rsidR="005E24FB" w:rsidRPr="00B4621B">
              <w:rPr>
                <w:rFonts w:ascii="Times New Roman" w:hAnsi="Times New Roman" w:cs="Times New Roman"/>
                <w:color w:val="auto"/>
                <w:sz w:val="24"/>
                <w:szCs w:val="24"/>
                <w:u w:val="single"/>
              </w:rPr>
              <w:t xml:space="preserve">En este caso se denomina </w:t>
            </w:r>
            <w:r w:rsidR="005E24FB" w:rsidRPr="00B4621B">
              <w:rPr>
                <w:rFonts w:ascii="Times New Roman" w:hAnsi="Times New Roman" w:cs="Times New Roman"/>
                <w:i/>
                <w:iCs/>
                <w:color w:val="auto"/>
                <w:sz w:val="24"/>
                <w:szCs w:val="24"/>
                <w:u w:val="single"/>
              </w:rPr>
              <w:t>sociedad</w:t>
            </w:r>
            <w:r w:rsidR="005E24FB" w:rsidRPr="00B4621B">
              <w:rPr>
                <w:rFonts w:ascii="Times New Roman" w:hAnsi="Times New Roman" w:cs="Times New Roman"/>
                <w:color w:val="auto"/>
                <w:sz w:val="24"/>
                <w:szCs w:val="24"/>
                <w:u w:val="single"/>
              </w:rPr>
              <w:t xml:space="preserve"> a la agrupación de personas para la realización de actividades privadas, generalmente comerciales. A sus miembros se les denomina </w:t>
            </w:r>
            <w:hyperlink r:id="rId12" w:tooltip="Socios" w:history="1">
              <w:r w:rsidR="005E24FB" w:rsidRPr="00B4621B">
                <w:rPr>
                  <w:rFonts w:ascii="Times New Roman" w:hAnsi="Times New Roman" w:cs="Times New Roman"/>
                  <w:iCs/>
                  <w:color w:val="auto"/>
                  <w:sz w:val="24"/>
                  <w:szCs w:val="24"/>
                  <w:u w:val="single"/>
                </w:rPr>
                <w:t>socios</w:t>
              </w:r>
            </w:hyperlink>
          </w:p>
          <w:p w:rsidR="003224B2" w:rsidRPr="003224B2" w:rsidRDefault="003224B2" w:rsidP="003224B2">
            <w:pPr>
              <w:pStyle w:val="Sinespaciado"/>
              <w:rPr>
                <w:rFonts w:ascii="Times New Roman" w:eastAsia="Times New Roman" w:hAnsi="Times New Roman" w:cs="Times New Roman"/>
                <w:color w:val="auto"/>
                <w:sz w:val="24"/>
                <w:szCs w:val="24"/>
                <w:lang w:val="es-ES" w:eastAsia="es-ES"/>
              </w:rPr>
            </w:pPr>
          </w:p>
          <w:p w:rsidR="008A0859" w:rsidRDefault="00B4621B" w:rsidP="003224B2">
            <w:pPr>
              <w:pStyle w:val="Sinespaciado"/>
              <w:rPr>
                <w:rFonts w:ascii="Times New Roman" w:eastAsia="Times New Roman" w:hAnsi="Times New Roman" w:cs="Times New Roman"/>
                <w:b/>
                <w:color w:val="auto"/>
                <w:sz w:val="28"/>
                <w:szCs w:val="28"/>
                <w:lang w:val="es-ES" w:eastAsia="es-ES"/>
              </w:rPr>
            </w:pPr>
            <w:r>
              <w:object w:dxaOrig="9810" w:dyaOrig="7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180.75pt" o:ole="">
                  <v:imagedata r:id="rId13" o:title=""/>
                </v:shape>
                <o:OLEObject Type="Embed" ProgID="PBrush" ShapeID="_x0000_i1025" DrawAspect="Content" ObjectID="_1663105334" r:id="rId14"/>
              </w:object>
            </w:r>
          </w:p>
          <w:p w:rsidR="00557137" w:rsidRDefault="00557137" w:rsidP="003224B2">
            <w:pPr>
              <w:pStyle w:val="Sinespaciado"/>
              <w:rPr>
                <w:rFonts w:ascii="Times New Roman" w:eastAsia="Times New Roman" w:hAnsi="Times New Roman" w:cs="Times New Roman"/>
                <w:b/>
                <w:color w:val="auto"/>
                <w:sz w:val="28"/>
                <w:szCs w:val="28"/>
                <w:lang w:val="es-ES" w:eastAsia="es-ES"/>
              </w:rPr>
            </w:pPr>
          </w:p>
          <w:tbl>
            <w:tblPr>
              <w:tblpPr w:leftFromText="141" w:rightFromText="141" w:vertAnchor="text" w:horzAnchor="margin" w:tblpY="473"/>
              <w:tblOverlap w:val="never"/>
              <w:tblW w:w="4930" w:type="pct"/>
              <w:tblCellSpacing w:w="6" w:type="dxa"/>
              <w:tblBorders>
                <w:top w:val="outset" w:sz="6" w:space="0" w:color="573384"/>
                <w:left w:val="outset" w:sz="6" w:space="0" w:color="573384"/>
                <w:bottom w:val="outset" w:sz="6" w:space="0" w:color="573384"/>
                <w:right w:val="outset" w:sz="6" w:space="0" w:color="573384"/>
              </w:tblBorders>
              <w:tblCellMar>
                <w:left w:w="0" w:type="dxa"/>
                <w:right w:w="0" w:type="dxa"/>
              </w:tblCellMar>
              <w:tblLook w:val="04A0"/>
            </w:tblPr>
            <w:tblGrid>
              <w:gridCol w:w="2149"/>
              <w:gridCol w:w="63"/>
              <w:gridCol w:w="7605"/>
            </w:tblGrid>
            <w:tr w:rsidR="003D746E" w:rsidRPr="00E03628" w:rsidTr="003D746E">
              <w:trPr>
                <w:tblCellSpacing w:w="6" w:type="dxa"/>
              </w:trPr>
              <w:tc>
                <w:tcPr>
                  <w:tcW w:w="1085" w:type="pct"/>
                  <w:tcBorders>
                    <w:top w:val="outset" w:sz="6" w:space="0" w:color="660099"/>
                    <w:left w:val="outset" w:sz="6" w:space="0" w:color="660099"/>
                    <w:bottom w:val="outset" w:sz="6" w:space="0" w:color="660099"/>
                    <w:right w:val="outset" w:sz="6" w:space="0" w:color="660099"/>
                  </w:tcBorders>
                  <w:shd w:val="clear" w:color="auto" w:fill="D6C2ED"/>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lastRenderedPageBreak/>
                    <w:t>MICROEMPRESA</w:t>
                  </w:r>
                </w:p>
              </w:tc>
              <w:tc>
                <w:tcPr>
                  <w:tcW w:w="26" w:type="pct"/>
                  <w:tcBorders>
                    <w:top w:val="outset" w:sz="6" w:space="0" w:color="FFFFFF"/>
                    <w:left w:val="outset" w:sz="6" w:space="0" w:color="FFFFFF"/>
                    <w:bottom w:val="outset" w:sz="6" w:space="0" w:color="FFFFFF"/>
                    <w:right w:val="outset" w:sz="6" w:space="0" w:color="FFFFFF"/>
                  </w:tcBorders>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p>
              </w:tc>
              <w:tc>
                <w:tcPr>
                  <w:tcW w:w="3864" w:type="pct"/>
                  <w:tcBorders>
                    <w:top w:val="outset" w:sz="6" w:space="0" w:color="660099"/>
                    <w:left w:val="outset" w:sz="6" w:space="0" w:color="660099"/>
                    <w:bottom w:val="outset" w:sz="6" w:space="0" w:color="660099"/>
                    <w:right w:val="outset" w:sz="6" w:space="0" w:color="660099"/>
                  </w:tcBorders>
                  <w:shd w:val="clear" w:color="auto" w:fill="F0E8F9"/>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Aquélla en que su nivel de ventas por productividad anual sea inferior a 2.400 UF.</w:t>
                  </w:r>
                </w:p>
              </w:tc>
            </w:tr>
            <w:tr w:rsidR="003D746E" w:rsidRPr="00E03628" w:rsidTr="003D746E">
              <w:trPr>
                <w:tblCellSpacing w:w="6" w:type="dxa"/>
              </w:trPr>
              <w:tc>
                <w:tcPr>
                  <w:tcW w:w="1085" w:type="pct"/>
                  <w:tcBorders>
                    <w:top w:val="outset" w:sz="6" w:space="0" w:color="660099"/>
                    <w:left w:val="outset" w:sz="6" w:space="0" w:color="660099"/>
                    <w:bottom w:val="outset" w:sz="6" w:space="0" w:color="660099"/>
                    <w:right w:val="outset" w:sz="6" w:space="0" w:color="660099"/>
                  </w:tcBorders>
                  <w:shd w:val="clear" w:color="auto" w:fill="D6C2ED"/>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PEQUEÑA EMPRESA</w:t>
                  </w:r>
                </w:p>
              </w:tc>
              <w:tc>
                <w:tcPr>
                  <w:tcW w:w="26" w:type="pct"/>
                  <w:tcBorders>
                    <w:top w:val="outset" w:sz="6" w:space="0" w:color="FFFFFF"/>
                    <w:left w:val="outset" w:sz="6" w:space="0" w:color="FFFFFF"/>
                    <w:bottom w:val="outset" w:sz="6" w:space="0" w:color="FFFFFF"/>
                    <w:right w:val="outset" w:sz="6" w:space="0" w:color="FFFFFF"/>
                  </w:tcBorders>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p>
              </w:tc>
              <w:tc>
                <w:tcPr>
                  <w:tcW w:w="3864" w:type="pct"/>
                  <w:tcBorders>
                    <w:top w:val="outset" w:sz="6" w:space="0" w:color="660099"/>
                    <w:left w:val="outset" w:sz="6" w:space="0" w:color="660099"/>
                    <w:bottom w:val="outset" w:sz="6" w:space="0" w:color="660099"/>
                    <w:right w:val="outset" w:sz="6" w:space="0" w:color="660099"/>
                  </w:tcBorders>
                  <w:shd w:val="clear" w:color="auto" w:fill="F0E8F9"/>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Aquélla en que su nivel de ventas por productividad anual oscile entre las 2.400 UF y las 25.000 UF.</w:t>
                  </w:r>
                </w:p>
              </w:tc>
            </w:tr>
            <w:tr w:rsidR="003D746E" w:rsidRPr="00E03628" w:rsidTr="003D746E">
              <w:trPr>
                <w:tblCellSpacing w:w="6" w:type="dxa"/>
              </w:trPr>
              <w:tc>
                <w:tcPr>
                  <w:tcW w:w="1085" w:type="pct"/>
                  <w:tcBorders>
                    <w:top w:val="outset" w:sz="6" w:space="0" w:color="660099"/>
                    <w:left w:val="outset" w:sz="6" w:space="0" w:color="660099"/>
                    <w:bottom w:val="outset" w:sz="6" w:space="0" w:color="660099"/>
                    <w:right w:val="outset" w:sz="6" w:space="0" w:color="660099"/>
                  </w:tcBorders>
                  <w:shd w:val="clear" w:color="auto" w:fill="D6C2ED"/>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MEDIANA EMPRESA</w:t>
                  </w:r>
                </w:p>
              </w:tc>
              <w:tc>
                <w:tcPr>
                  <w:tcW w:w="26" w:type="pct"/>
                  <w:tcBorders>
                    <w:top w:val="outset" w:sz="6" w:space="0" w:color="FFFFFF"/>
                    <w:left w:val="outset" w:sz="6" w:space="0" w:color="FFFFFF"/>
                    <w:bottom w:val="outset" w:sz="6" w:space="0" w:color="FFFFFF"/>
                    <w:right w:val="outset" w:sz="6" w:space="0" w:color="FFFFFF"/>
                  </w:tcBorders>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p>
              </w:tc>
              <w:tc>
                <w:tcPr>
                  <w:tcW w:w="3864" w:type="pct"/>
                  <w:tcBorders>
                    <w:top w:val="outset" w:sz="6" w:space="0" w:color="660099"/>
                    <w:left w:val="outset" w:sz="6" w:space="0" w:color="660099"/>
                    <w:bottom w:val="outset" w:sz="6" w:space="0" w:color="660099"/>
                    <w:right w:val="outset" w:sz="6" w:space="0" w:color="660099"/>
                  </w:tcBorders>
                  <w:shd w:val="clear" w:color="auto" w:fill="F0E8F9"/>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Aquélla en que su nivel de ventas por productividad anual oscile entre las 25.000 UF y las 100.000 UF.</w:t>
                  </w:r>
                </w:p>
              </w:tc>
            </w:tr>
            <w:tr w:rsidR="003D746E" w:rsidRPr="00E03628" w:rsidTr="003D746E">
              <w:trPr>
                <w:tblCellSpacing w:w="6" w:type="dxa"/>
              </w:trPr>
              <w:tc>
                <w:tcPr>
                  <w:tcW w:w="1085" w:type="pct"/>
                  <w:tcBorders>
                    <w:top w:val="outset" w:sz="6" w:space="0" w:color="660099"/>
                    <w:left w:val="outset" w:sz="6" w:space="0" w:color="660099"/>
                    <w:bottom w:val="outset" w:sz="6" w:space="0" w:color="660099"/>
                    <w:right w:val="outset" w:sz="6" w:space="0" w:color="660099"/>
                  </w:tcBorders>
                  <w:shd w:val="clear" w:color="auto" w:fill="D6C2ED"/>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GRAN EMPRESA</w:t>
                  </w:r>
                </w:p>
              </w:tc>
              <w:tc>
                <w:tcPr>
                  <w:tcW w:w="26" w:type="pct"/>
                  <w:tcBorders>
                    <w:top w:val="outset" w:sz="6" w:space="0" w:color="FFFFFF"/>
                    <w:left w:val="outset" w:sz="6" w:space="0" w:color="FFFFFF"/>
                    <w:bottom w:val="outset" w:sz="6" w:space="0" w:color="FFFFFF"/>
                    <w:right w:val="outset" w:sz="6" w:space="0" w:color="FFFFFF"/>
                  </w:tcBorders>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p>
              </w:tc>
              <w:tc>
                <w:tcPr>
                  <w:tcW w:w="3864" w:type="pct"/>
                  <w:tcBorders>
                    <w:top w:val="outset" w:sz="6" w:space="0" w:color="660099"/>
                    <w:left w:val="outset" w:sz="6" w:space="0" w:color="660099"/>
                    <w:bottom w:val="outset" w:sz="6" w:space="0" w:color="660099"/>
                    <w:right w:val="outset" w:sz="6" w:space="0" w:color="660099"/>
                  </w:tcBorders>
                  <w:shd w:val="clear" w:color="auto" w:fill="F0E8F9"/>
                  <w:vAlign w:val="center"/>
                  <w:hideMark/>
                </w:tcPr>
                <w:p w:rsidR="003D746E" w:rsidRPr="00E03628" w:rsidRDefault="003D746E" w:rsidP="003D746E">
                  <w:pPr>
                    <w:pStyle w:val="Sinespaciado"/>
                    <w:rPr>
                      <w:rFonts w:ascii="Times New Roman" w:eastAsia="Times New Roman" w:hAnsi="Times New Roman" w:cs="Times New Roman"/>
                      <w:color w:val="auto"/>
                      <w:sz w:val="24"/>
                      <w:szCs w:val="24"/>
                      <w:lang w:val="es-ES" w:eastAsia="es-ES"/>
                    </w:rPr>
                  </w:pPr>
                  <w:r w:rsidRPr="00E03628">
                    <w:rPr>
                      <w:rFonts w:ascii="Times New Roman" w:eastAsia="Times New Roman" w:hAnsi="Times New Roman" w:cs="Times New Roman"/>
                      <w:color w:val="auto"/>
                      <w:sz w:val="24"/>
                      <w:szCs w:val="24"/>
                      <w:lang w:val="es-ES" w:eastAsia="es-ES"/>
                    </w:rPr>
                    <w:t>Aquélla en que su nivel de ventas por productividad anual supere las 100.000 UF.</w:t>
                  </w:r>
                </w:p>
              </w:tc>
            </w:tr>
          </w:tbl>
          <w:p w:rsidR="00E03628" w:rsidRPr="005E24FB" w:rsidRDefault="005E24FB" w:rsidP="003224B2">
            <w:pPr>
              <w:pStyle w:val="Sinespaciado"/>
              <w:rPr>
                <w:rFonts w:ascii="Times New Roman" w:eastAsia="Times New Roman" w:hAnsi="Times New Roman" w:cs="Times New Roman"/>
                <w:b/>
                <w:color w:val="auto"/>
                <w:sz w:val="28"/>
                <w:szCs w:val="28"/>
                <w:lang w:val="es-ES" w:eastAsia="es-ES"/>
              </w:rPr>
            </w:pPr>
            <w:r w:rsidRPr="005E24FB">
              <w:rPr>
                <w:rFonts w:ascii="Times New Roman" w:eastAsia="Times New Roman" w:hAnsi="Times New Roman" w:cs="Times New Roman"/>
                <w:b/>
                <w:color w:val="auto"/>
                <w:sz w:val="28"/>
                <w:szCs w:val="28"/>
                <w:lang w:val="es-ES" w:eastAsia="es-ES"/>
              </w:rPr>
              <w:t xml:space="preserve">2.- </w:t>
            </w:r>
            <w:r w:rsidR="003224B2" w:rsidRPr="005E24FB">
              <w:rPr>
                <w:rFonts w:ascii="Times New Roman" w:eastAsia="Times New Roman" w:hAnsi="Times New Roman" w:cs="Times New Roman"/>
                <w:b/>
                <w:color w:val="auto"/>
                <w:sz w:val="28"/>
                <w:szCs w:val="28"/>
                <w:lang w:val="es-ES" w:eastAsia="es-ES"/>
              </w:rPr>
              <w:t>Según su Tamaño:</w:t>
            </w:r>
            <w:r w:rsidR="008C6EE6">
              <w:rPr>
                <w:rFonts w:ascii="Times New Roman" w:eastAsia="Times New Roman" w:hAnsi="Times New Roman" w:cs="Times New Roman"/>
                <w:b/>
                <w:color w:val="auto"/>
                <w:sz w:val="28"/>
                <w:szCs w:val="28"/>
                <w:lang w:val="es-ES" w:eastAsia="es-ES"/>
              </w:rPr>
              <w:t xml:space="preserve"> (UF unidad de fomento)</w:t>
            </w:r>
          </w:p>
        </w:tc>
      </w:tr>
    </w:tbl>
    <w:p w:rsidR="00E03628" w:rsidRDefault="00E03628" w:rsidP="003224B2">
      <w:pPr>
        <w:pStyle w:val="Sinespaciado"/>
        <w:rPr>
          <w:rFonts w:ascii="Times New Roman" w:eastAsia="Times New Roman" w:hAnsi="Times New Roman" w:cs="Times New Roman"/>
          <w:color w:val="auto"/>
          <w:sz w:val="24"/>
          <w:szCs w:val="24"/>
          <w:lang w:val="es-ES" w:eastAsia="es-ES"/>
        </w:rPr>
      </w:pPr>
    </w:p>
    <w:p w:rsidR="00113214" w:rsidRPr="00E03628" w:rsidRDefault="00113214" w:rsidP="003224B2">
      <w:pPr>
        <w:pStyle w:val="Sinespaciado"/>
        <w:rPr>
          <w:rFonts w:ascii="Times New Roman" w:eastAsia="Times New Roman" w:hAnsi="Times New Roman" w:cs="Times New Roman"/>
          <w:vanish/>
          <w:color w:val="auto"/>
          <w:sz w:val="24"/>
          <w:szCs w:val="24"/>
          <w:lang w:val="es-ES" w:eastAsia="es-ES"/>
        </w:rPr>
      </w:pPr>
    </w:p>
    <w:p w:rsidR="005E24FB" w:rsidRDefault="005E24FB" w:rsidP="003224B2">
      <w:pPr>
        <w:pStyle w:val="Sinespaciado"/>
        <w:rPr>
          <w:rFonts w:ascii="Times New Roman" w:eastAsia="Times New Roman" w:hAnsi="Times New Roman" w:cs="Times New Roman"/>
          <w:b/>
          <w:color w:val="auto"/>
          <w:sz w:val="28"/>
          <w:szCs w:val="28"/>
          <w:lang w:val="es-ES" w:eastAsia="es-ES"/>
        </w:rPr>
      </w:pPr>
      <w:r w:rsidRPr="005E24FB">
        <w:rPr>
          <w:rFonts w:ascii="Times New Roman" w:eastAsia="Times New Roman" w:hAnsi="Times New Roman" w:cs="Times New Roman"/>
          <w:b/>
          <w:color w:val="auto"/>
          <w:sz w:val="28"/>
          <w:szCs w:val="28"/>
          <w:lang w:val="es-ES" w:eastAsia="es-ES"/>
        </w:rPr>
        <w:t xml:space="preserve">3.- </w:t>
      </w:r>
      <w:r w:rsidRPr="00B4621B">
        <w:rPr>
          <w:rFonts w:ascii="Times New Roman" w:eastAsia="Times New Roman" w:hAnsi="Times New Roman" w:cs="Times New Roman"/>
          <w:b/>
          <w:color w:val="auto"/>
          <w:sz w:val="28"/>
          <w:szCs w:val="28"/>
          <w:highlight w:val="yellow"/>
          <w:lang w:val="es-ES" w:eastAsia="es-ES"/>
        </w:rPr>
        <w:t>Según su Origen de su Capital</w:t>
      </w:r>
      <w:r w:rsidR="00B4621B">
        <w:rPr>
          <w:rFonts w:ascii="Times New Roman" w:eastAsia="Times New Roman" w:hAnsi="Times New Roman" w:cs="Times New Roman"/>
          <w:b/>
          <w:color w:val="auto"/>
          <w:sz w:val="28"/>
          <w:szCs w:val="28"/>
          <w:lang w:val="es-ES" w:eastAsia="es-ES"/>
        </w:rPr>
        <w:t>, se clasifican en</w:t>
      </w:r>
      <w:r w:rsidRPr="005E24FB">
        <w:rPr>
          <w:rFonts w:ascii="Times New Roman" w:eastAsia="Times New Roman" w:hAnsi="Times New Roman" w:cs="Times New Roman"/>
          <w:b/>
          <w:color w:val="auto"/>
          <w:sz w:val="28"/>
          <w:szCs w:val="28"/>
          <w:lang w:val="es-ES" w:eastAsia="es-ES"/>
        </w:rPr>
        <w:t>:</w:t>
      </w:r>
    </w:p>
    <w:p w:rsidR="00113214" w:rsidRDefault="00113214" w:rsidP="003224B2">
      <w:pPr>
        <w:pStyle w:val="Sinespaciado"/>
        <w:rPr>
          <w:rFonts w:ascii="Times New Roman" w:eastAsia="Times New Roman" w:hAnsi="Times New Roman" w:cs="Times New Roman"/>
          <w:b/>
          <w:color w:val="auto"/>
          <w:sz w:val="24"/>
          <w:szCs w:val="24"/>
          <w:lang w:val="es-ES" w:eastAsia="es-ES"/>
        </w:rPr>
      </w:pPr>
    </w:p>
    <w:p w:rsidR="00113214" w:rsidRPr="00B4621B" w:rsidRDefault="005E24FB" w:rsidP="003224B2">
      <w:pPr>
        <w:pStyle w:val="Sinespaciado"/>
        <w:numPr>
          <w:ilvl w:val="0"/>
          <w:numId w:val="22"/>
        </w:numPr>
        <w:rPr>
          <w:rFonts w:ascii="Times New Roman" w:eastAsia="Times New Roman" w:hAnsi="Times New Roman" w:cs="Times New Roman"/>
          <w:b/>
          <w:color w:val="auto"/>
          <w:sz w:val="24"/>
          <w:szCs w:val="24"/>
          <w:lang w:val="es-ES" w:eastAsia="es-ES"/>
        </w:rPr>
      </w:pPr>
      <w:r w:rsidRPr="00B4621B">
        <w:rPr>
          <w:rFonts w:ascii="Times New Roman" w:eastAsia="Times New Roman" w:hAnsi="Times New Roman" w:cs="Times New Roman"/>
          <w:b/>
          <w:color w:val="auto"/>
          <w:sz w:val="24"/>
          <w:szCs w:val="24"/>
          <w:highlight w:val="cyan"/>
          <w:lang w:val="es-ES" w:eastAsia="es-ES"/>
        </w:rPr>
        <w:t>Públicas o Fiscales</w:t>
      </w:r>
      <w:r w:rsidR="008C6EE6">
        <w:rPr>
          <w:rFonts w:ascii="Times New Roman" w:eastAsia="Times New Roman" w:hAnsi="Times New Roman" w:cs="Times New Roman"/>
          <w:b/>
          <w:color w:val="auto"/>
          <w:sz w:val="24"/>
          <w:szCs w:val="24"/>
          <w:lang w:val="es-ES" w:eastAsia="es-ES"/>
        </w:rPr>
        <w:t>, estatales</w:t>
      </w:r>
      <w:r w:rsidRPr="00B4621B">
        <w:rPr>
          <w:rFonts w:ascii="Times New Roman" w:eastAsia="Times New Roman" w:hAnsi="Times New Roman" w:cs="Times New Roman"/>
          <w:b/>
          <w:color w:val="auto"/>
          <w:sz w:val="24"/>
          <w:szCs w:val="24"/>
          <w:lang w:val="es-ES" w:eastAsia="es-ES"/>
        </w:rPr>
        <w:t>:</w:t>
      </w:r>
      <w:r w:rsidR="00B4621B" w:rsidRPr="00B4621B">
        <w:rPr>
          <w:rFonts w:ascii="Times New Roman" w:eastAsia="Times New Roman" w:hAnsi="Times New Roman" w:cs="Times New Roman"/>
          <w:b/>
          <w:color w:val="auto"/>
          <w:sz w:val="24"/>
          <w:szCs w:val="24"/>
          <w:lang w:val="es-ES" w:eastAsia="es-ES"/>
        </w:rPr>
        <w:t xml:space="preserve"> </w:t>
      </w:r>
      <w:r w:rsidRPr="00B4621B">
        <w:rPr>
          <w:rFonts w:ascii="Times New Roman" w:eastAsia="Times New Roman" w:hAnsi="Times New Roman" w:cs="Times New Roman"/>
          <w:color w:val="auto"/>
          <w:sz w:val="24"/>
          <w:szCs w:val="24"/>
          <w:u w:val="single"/>
          <w:lang w:val="es-ES" w:eastAsia="es-ES"/>
        </w:rPr>
        <w:t>Creadas exclusivamente con</w:t>
      </w:r>
      <w:r w:rsidR="00B4621B" w:rsidRPr="00B4621B">
        <w:rPr>
          <w:rFonts w:ascii="Times New Roman" w:eastAsia="Times New Roman" w:hAnsi="Times New Roman" w:cs="Times New Roman"/>
          <w:color w:val="auto"/>
          <w:sz w:val="24"/>
          <w:szCs w:val="24"/>
          <w:u w:val="single"/>
          <w:lang w:val="es-ES" w:eastAsia="es-ES"/>
        </w:rPr>
        <w:t xml:space="preserve"> capitales estatales o fiscales</w:t>
      </w:r>
      <w:r w:rsidR="00B4621B" w:rsidRPr="00B4621B">
        <w:rPr>
          <w:rFonts w:ascii="Times New Roman" w:eastAsia="Times New Roman" w:hAnsi="Times New Roman" w:cs="Times New Roman"/>
          <w:color w:val="auto"/>
          <w:sz w:val="24"/>
          <w:szCs w:val="24"/>
          <w:lang w:val="es-ES" w:eastAsia="es-ES"/>
        </w:rPr>
        <w:t>.</w:t>
      </w:r>
      <w:r w:rsidRPr="00B4621B">
        <w:rPr>
          <w:rFonts w:ascii="Times New Roman" w:eastAsia="Times New Roman" w:hAnsi="Times New Roman" w:cs="Times New Roman"/>
          <w:color w:val="auto"/>
          <w:sz w:val="24"/>
          <w:szCs w:val="24"/>
          <w:lang w:val="es-ES" w:eastAsia="es-ES"/>
        </w:rPr>
        <w:t xml:space="preserve"> Las empresas públicas o fiscales, pueden ser con o sin fines de lucro</w:t>
      </w:r>
      <w:r w:rsidR="00B4621B">
        <w:rPr>
          <w:rFonts w:ascii="Times New Roman" w:eastAsia="Times New Roman" w:hAnsi="Times New Roman" w:cs="Times New Roman"/>
          <w:color w:val="auto"/>
          <w:sz w:val="24"/>
          <w:szCs w:val="24"/>
          <w:lang w:val="es-ES" w:eastAsia="es-ES"/>
        </w:rPr>
        <w:t>.</w:t>
      </w:r>
    </w:p>
    <w:p w:rsidR="00113214" w:rsidRDefault="005E24FB" w:rsidP="00B4621B">
      <w:pPr>
        <w:pStyle w:val="Sinespaciado"/>
        <w:numPr>
          <w:ilvl w:val="0"/>
          <w:numId w:val="22"/>
        </w:numPr>
        <w:rPr>
          <w:rFonts w:ascii="Times New Roman" w:eastAsia="Times New Roman" w:hAnsi="Times New Roman" w:cs="Times New Roman"/>
          <w:b/>
          <w:color w:val="auto"/>
          <w:sz w:val="24"/>
          <w:szCs w:val="24"/>
          <w:lang w:val="es-ES" w:eastAsia="es-ES"/>
        </w:rPr>
      </w:pPr>
      <w:r w:rsidRPr="00B4621B">
        <w:rPr>
          <w:rFonts w:ascii="Times New Roman" w:eastAsia="Times New Roman" w:hAnsi="Times New Roman" w:cs="Times New Roman"/>
          <w:b/>
          <w:color w:val="auto"/>
          <w:sz w:val="24"/>
          <w:szCs w:val="24"/>
          <w:highlight w:val="cyan"/>
          <w:lang w:val="es-ES" w:eastAsia="es-ES"/>
        </w:rPr>
        <w:t>Privadas</w:t>
      </w:r>
      <w:r w:rsidRPr="005E24FB">
        <w:rPr>
          <w:rFonts w:ascii="Times New Roman" w:eastAsia="Times New Roman" w:hAnsi="Times New Roman" w:cs="Times New Roman"/>
          <w:b/>
          <w:color w:val="auto"/>
          <w:sz w:val="24"/>
          <w:szCs w:val="24"/>
          <w:lang w:val="es-ES" w:eastAsia="es-ES"/>
        </w:rPr>
        <w:t>:</w:t>
      </w:r>
      <w:r w:rsidR="00B4621B">
        <w:rPr>
          <w:rFonts w:ascii="Times New Roman" w:eastAsia="Times New Roman" w:hAnsi="Times New Roman" w:cs="Times New Roman"/>
          <w:b/>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Son creadas por una persona na</w:t>
      </w:r>
      <w:r w:rsidR="00B4621B">
        <w:rPr>
          <w:rFonts w:ascii="Times New Roman" w:eastAsia="Times New Roman" w:hAnsi="Times New Roman" w:cs="Times New Roman"/>
          <w:color w:val="auto"/>
          <w:sz w:val="24"/>
          <w:szCs w:val="24"/>
          <w:lang w:val="es-ES" w:eastAsia="es-ES"/>
        </w:rPr>
        <w:t xml:space="preserve">tural o por más de una persona. </w:t>
      </w:r>
      <w:r w:rsidRPr="00B4621B">
        <w:rPr>
          <w:rFonts w:ascii="Times New Roman" w:eastAsia="Times New Roman" w:hAnsi="Times New Roman" w:cs="Times New Roman"/>
          <w:color w:val="auto"/>
          <w:sz w:val="24"/>
          <w:szCs w:val="24"/>
          <w:u w:val="single"/>
          <w:lang w:val="es-ES" w:eastAsia="es-ES"/>
        </w:rPr>
        <w:t>En cualquier caso el capital proviene del aporte de la o las personas que la crean</w:t>
      </w:r>
      <w:r w:rsidRPr="003224B2">
        <w:rPr>
          <w:rFonts w:ascii="Times New Roman" w:eastAsia="Times New Roman" w:hAnsi="Times New Roman" w:cs="Times New Roman"/>
          <w:color w:val="auto"/>
          <w:sz w:val="24"/>
          <w:szCs w:val="24"/>
          <w:lang w:val="es-ES" w:eastAsia="es-ES"/>
        </w:rPr>
        <w:t>.</w:t>
      </w:r>
      <w:r w:rsidR="00B4621B">
        <w:rPr>
          <w:rFonts w:ascii="Times New Roman" w:eastAsia="Times New Roman" w:hAnsi="Times New Roman" w:cs="Times New Roman"/>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Las empresas privadas pueden ser con o sin fines de lucro.</w:t>
      </w:r>
    </w:p>
    <w:p w:rsidR="005E24FB" w:rsidRPr="005E24FB" w:rsidRDefault="005E24FB" w:rsidP="00B4621B">
      <w:pPr>
        <w:pStyle w:val="Sinespaciado"/>
        <w:numPr>
          <w:ilvl w:val="0"/>
          <w:numId w:val="22"/>
        </w:numPr>
        <w:rPr>
          <w:rFonts w:ascii="Times New Roman" w:eastAsia="Times New Roman" w:hAnsi="Times New Roman" w:cs="Times New Roman"/>
          <w:color w:val="auto"/>
          <w:sz w:val="24"/>
          <w:szCs w:val="24"/>
          <w:lang w:val="es-ES" w:eastAsia="es-ES"/>
        </w:rPr>
      </w:pPr>
      <w:r w:rsidRPr="00B4621B">
        <w:rPr>
          <w:rFonts w:ascii="Times New Roman" w:eastAsia="Times New Roman" w:hAnsi="Times New Roman" w:cs="Times New Roman"/>
          <w:b/>
          <w:color w:val="auto"/>
          <w:sz w:val="24"/>
          <w:szCs w:val="24"/>
          <w:highlight w:val="cyan"/>
          <w:lang w:val="es-ES" w:eastAsia="es-ES"/>
        </w:rPr>
        <w:t>Mixtas o Semifiscales</w:t>
      </w:r>
      <w:r w:rsidRPr="005E24FB">
        <w:rPr>
          <w:rFonts w:ascii="Times New Roman" w:eastAsia="Times New Roman" w:hAnsi="Times New Roman" w:cs="Times New Roman"/>
          <w:b/>
          <w:color w:val="auto"/>
          <w:sz w:val="24"/>
          <w:szCs w:val="24"/>
          <w:lang w:val="es-ES" w:eastAsia="es-ES"/>
        </w:rPr>
        <w:t>:</w:t>
      </w:r>
      <w:r w:rsidR="00B4621B">
        <w:rPr>
          <w:rFonts w:ascii="Times New Roman" w:eastAsia="Times New Roman" w:hAnsi="Times New Roman" w:cs="Times New Roman"/>
          <w:b/>
          <w:color w:val="auto"/>
          <w:sz w:val="24"/>
          <w:szCs w:val="24"/>
          <w:lang w:val="es-ES" w:eastAsia="es-ES"/>
        </w:rPr>
        <w:t xml:space="preserve"> </w:t>
      </w:r>
      <w:r w:rsidRPr="00B4621B">
        <w:rPr>
          <w:rFonts w:ascii="Times New Roman" w:eastAsia="Times New Roman" w:hAnsi="Times New Roman" w:cs="Times New Roman"/>
          <w:color w:val="auto"/>
          <w:sz w:val="24"/>
          <w:szCs w:val="24"/>
          <w:u w:val="single"/>
          <w:lang w:val="es-ES" w:eastAsia="es-ES"/>
        </w:rPr>
        <w:t>Creadas por capitales aportados por el estado y por particulares en proporciones establecidas de común acuerdo.</w:t>
      </w:r>
      <w:r>
        <w:rPr>
          <w:rFonts w:ascii="Times New Roman" w:eastAsia="Times New Roman" w:hAnsi="Times New Roman" w:cs="Times New Roman"/>
          <w:color w:val="auto"/>
          <w:sz w:val="24"/>
          <w:szCs w:val="24"/>
          <w:lang w:val="es-ES" w:eastAsia="es-ES"/>
        </w:rPr>
        <w:t xml:space="preserve"> Una empresa semi</w:t>
      </w:r>
      <w:r w:rsidRPr="003224B2">
        <w:rPr>
          <w:rFonts w:ascii="Times New Roman" w:eastAsia="Times New Roman" w:hAnsi="Times New Roman" w:cs="Times New Roman"/>
          <w:color w:val="auto"/>
          <w:sz w:val="24"/>
          <w:szCs w:val="24"/>
          <w:lang w:val="es-ES" w:eastAsia="es-ES"/>
        </w:rPr>
        <w:t>fiscal está</w:t>
      </w:r>
      <w:r w:rsidR="00B4621B">
        <w:rPr>
          <w:rFonts w:ascii="Times New Roman" w:eastAsia="Times New Roman" w:hAnsi="Times New Roman" w:cs="Times New Roman"/>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compuesta por representantes del estado y, generalmente, por representantes de un privado, ante un directorio que condu</w:t>
      </w:r>
      <w:r>
        <w:rPr>
          <w:rFonts w:ascii="Times New Roman" w:eastAsia="Times New Roman" w:hAnsi="Times New Roman" w:cs="Times New Roman"/>
          <w:color w:val="auto"/>
          <w:sz w:val="24"/>
          <w:szCs w:val="24"/>
          <w:lang w:val="es-ES" w:eastAsia="es-ES"/>
        </w:rPr>
        <w:t>ce los destinos de la empresa. Las empresas semi</w:t>
      </w:r>
      <w:r w:rsidRPr="003224B2">
        <w:rPr>
          <w:rFonts w:ascii="Times New Roman" w:eastAsia="Times New Roman" w:hAnsi="Times New Roman" w:cs="Times New Roman"/>
          <w:color w:val="auto"/>
          <w:sz w:val="24"/>
          <w:szCs w:val="24"/>
          <w:lang w:val="es-ES" w:eastAsia="es-ES"/>
        </w:rPr>
        <w:t>fiscales, también pueden ser con o sin fines de lucro.</w:t>
      </w:r>
    </w:p>
    <w:p w:rsidR="00D40F76" w:rsidRDefault="00D10D5E" w:rsidP="003224B2">
      <w:pPr>
        <w:pStyle w:val="Sinespaciado"/>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t xml:space="preserve">                 </w:t>
      </w:r>
    </w:p>
    <w:p w:rsidR="00113214" w:rsidRDefault="00D10D5E" w:rsidP="003224B2">
      <w:pPr>
        <w:pStyle w:val="Sinespaciado"/>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t xml:space="preserve">             </w:t>
      </w:r>
      <w:r w:rsidRPr="00D10D5E">
        <w:rPr>
          <w:rFonts w:ascii="Times New Roman" w:eastAsia="Times New Roman" w:hAnsi="Times New Roman" w:cs="Times New Roman"/>
          <w:b/>
          <w:noProof/>
          <w:color w:val="auto"/>
          <w:sz w:val="28"/>
          <w:szCs w:val="28"/>
          <w:lang w:val="es-ES" w:eastAsia="es-ES"/>
        </w:rPr>
        <w:drawing>
          <wp:inline distT="0" distB="0" distL="0" distR="0">
            <wp:extent cx="3360927" cy="1600200"/>
            <wp:effectExtent l="19050" t="0" r="0" b="0"/>
            <wp:docPr id="1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365369" cy="1602315"/>
                    </a:xfrm>
                    <a:prstGeom prst="rect">
                      <a:avLst/>
                    </a:prstGeom>
                    <a:noFill/>
                    <a:ln w="9525">
                      <a:noFill/>
                      <a:miter lim="800000"/>
                      <a:headEnd/>
                      <a:tailEnd/>
                    </a:ln>
                  </pic:spPr>
                </pic:pic>
              </a:graphicData>
            </a:graphic>
          </wp:inline>
        </w:drawing>
      </w:r>
    </w:p>
    <w:p w:rsidR="00D40F76" w:rsidRDefault="00D40F76" w:rsidP="003224B2">
      <w:pPr>
        <w:pStyle w:val="Sinespaciado"/>
        <w:rPr>
          <w:rFonts w:ascii="Times New Roman" w:eastAsia="Times New Roman" w:hAnsi="Times New Roman" w:cs="Times New Roman"/>
          <w:b/>
          <w:color w:val="auto"/>
          <w:sz w:val="28"/>
          <w:szCs w:val="28"/>
          <w:lang w:val="es-ES" w:eastAsia="es-ES"/>
        </w:rPr>
      </w:pPr>
    </w:p>
    <w:p w:rsidR="005E24FB" w:rsidRDefault="005E24FB" w:rsidP="003224B2">
      <w:pPr>
        <w:pStyle w:val="Sinespaciado"/>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t xml:space="preserve">4.- </w:t>
      </w:r>
      <w:r w:rsidRPr="00D10D5E">
        <w:rPr>
          <w:rFonts w:ascii="Times New Roman" w:eastAsia="Times New Roman" w:hAnsi="Times New Roman" w:cs="Times New Roman"/>
          <w:b/>
          <w:color w:val="auto"/>
          <w:sz w:val="28"/>
          <w:szCs w:val="28"/>
          <w:highlight w:val="yellow"/>
          <w:lang w:val="es-ES" w:eastAsia="es-ES"/>
        </w:rPr>
        <w:t>Según su Sector Económico</w:t>
      </w:r>
      <w:r w:rsidR="00D10D5E">
        <w:rPr>
          <w:rFonts w:ascii="Times New Roman" w:eastAsia="Times New Roman" w:hAnsi="Times New Roman" w:cs="Times New Roman"/>
          <w:b/>
          <w:color w:val="auto"/>
          <w:sz w:val="28"/>
          <w:szCs w:val="28"/>
          <w:lang w:val="es-ES" w:eastAsia="es-ES"/>
        </w:rPr>
        <w:t>, se clasifican en</w:t>
      </w:r>
      <w:r>
        <w:rPr>
          <w:rFonts w:ascii="Times New Roman" w:eastAsia="Times New Roman" w:hAnsi="Times New Roman" w:cs="Times New Roman"/>
          <w:b/>
          <w:color w:val="auto"/>
          <w:sz w:val="28"/>
          <w:szCs w:val="28"/>
          <w:lang w:val="es-ES" w:eastAsia="es-ES"/>
        </w:rPr>
        <w:t>:</w:t>
      </w:r>
    </w:p>
    <w:p w:rsidR="00113214" w:rsidRDefault="00113214" w:rsidP="003224B2">
      <w:pPr>
        <w:pStyle w:val="Sinespaciado"/>
        <w:rPr>
          <w:rFonts w:ascii="Times New Roman" w:eastAsia="Times New Roman" w:hAnsi="Times New Roman" w:cs="Times New Roman"/>
          <w:b/>
          <w:color w:val="auto"/>
          <w:sz w:val="24"/>
          <w:szCs w:val="24"/>
          <w:lang w:val="es-ES" w:eastAsia="es-ES"/>
        </w:rPr>
      </w:pPr>
    </w:p>
    <w:p w:rsidR="00113214" w:rsidRPr="00D10D5E" w:rsidRDefault="003209BA" w:rsidP="003224B2">
      <w:pPr>
        <w:pStyle w:val="Sinespaciado"/>
        <w:numPr>
          <w:ilvl w:val="0"/>
          <w:numId w:val="23"/>
        </w:numPr>
        <w:rPr>
          <w:rFonts w:ascii="Times New Roman" w:eastAsia="Times New Roman" w:hAnsi="Times New Roman" w:cs="Times New Roman"/>
          <w:b/>
          <w:color w:val="auto"/>
          <w:sz w:val="24"/>
          <w:szCs w:val="24"/>
          <w:lang w:val="es-ES" w:eastAsia="es-ES"/>
        </w:rPr>
      </w:pPr>
      <w:r w:rsidRPr="00D10D5E">
        <w:rPr>
          <w:rFonts w:ascii="Times New Roman" w:eastAsia="Times New Roman" w:hAnsi="Times New Roman" w:cs="Times New Roman"/>
          <w:b/>
          <w:color w:val="auto"/>
          <w:sz w:val="24"/>
          <w:szCs w:val="24"/>
          <w:highlight w:val="cyan"/>
          <w:lang w:val="es-ES" w:eastAsia="es-ES"/>
        </w:rPr>
        <w:t>Extractivas</w:t>
      </w:r>
      <w:r>
        <w:rPr>
          <w:rFonts w:ascii="Times New Roman" w:eastAsia="Times New Roman" w:hAnsi="Times New Roman" w:cs="Times New Roman"/>
          <w:b/>
          <w:color w:val="auto"/>
          <w:sz w:val="24"/>
          <w:szCs w:val="24"/>
          <w:lang w:val="es-ES" w:eastAsia="es-ES"/>
        </w:rPr>
        <w:t>:</w:t>
      </w:r>
      <w:r w:rsidR="00D10D5E">
        <w:rPr>
          <w:rFonts w:ascii="Times New Roman" w:eastAsia="Times New Roman" w:hAnsi="Times New Roman" w:cs="Times New Roman"/>
          <w:b/>
          <w:color w:val="auto"/>
          <w:sz w:val="24"/>
          <w:szCs w:val="24"/>
          <w:lang w:val="es-ES" w:eastAsia="es-ES"/>
        </w:rPr>
        <w:t xml:space="preserve"> </w:t>
      </w:r>
      <w:r w:rsidRPr="00D10D5E">
        <w:rPr>
          <w:rFonts w:ascii="Times New Roman" w:eastAsia="Times New Roman" w:hAnsi="Times New Roman" w:cs="Times New Roman"/>
          <w:color w:val="auto"/>
          <w:sz w:val="24"/>
          <w:szCs w:val="24"/>
          <w:u w:val="single"/>
          <w:lang w:val="es-ES" w:eastAsia="es-ES"/>
        </w:rPr>
        <w:t>Se dedican a extraer recursos naturales</w:t>
      </w:r>
      <w:r w:rsidRPr="003224B2">
        <w:rPr>
          <w:rFonts w:ascii="Times New Roman" w:eastAsia="Times New Roman" w:hAnsi="Times New Roman" w:cs="Times New Roman"/>
          <w:color w:val="auto"/>
          <w:sz w:val="24"/>
          <w:szCs w:val="24"/>
          <w:lang w:val="es-ES" w:eastAsia="es-ES"/>
        </w:rPr>
        <w:t xml:space="preserve"> </w:t>
      </w:r>
      <w:r>
        <w:rPr>
          <w:rFonts w:ascii="Times New Roman" w:eastAsia="Times New Roman" w:hAnsi="Times New Roman" w:cs="Times New Roman"/>
          <w:color w:val="auto"/>
          <w:sz w:val="24"/>
          <w:szCs w:val="24"/>
          <w:lang w:val="es-ES" w:eastAsia="es-ES"/>
        </w:rPr>
        <w:t>y someterlos a procesamiento o comercialización.</w:t>
      </w:r>
      <w:r w:rsidR="008C6EE6">
        <w:rPr>
          <w:rFonts w:ascii="Times New Roman" w:eastAsia="Times New Roman" w:hAnsi="Times New Roman" w:cs="Times New Roman"/>
          <w:color w:val="auto"/>
          <w:sz w:val="24"/>
          <w:szCs w:val="24"/>
          <w:lang w:val="es-ES" w:eastAsia="es-ES"/>
        </w:rPr>
        <w:t xml:space="preserve"> Ejemplo empresas pesqueras</w:t>
      </w:r>
    </w:p>
    <w:p w:rsidR="00113214" w:rsidRPr="00D10D5E" w:rsidRDefault="003209BA" w:rsidP="003224B2">
      <w:pPr>
        <w:pStyle w:val="Sinespaciado"/>
        <w:numPr>
          <w:ilvl w:val="0"/>
          <w:numId w:val="23"/>
        </w:numPr>
        <w:rPr>
          <w:rFonts w:ascii="Times New Roman" w:eastAsia="Times New Roman" w:hAnsi="Times New Roman" w:cs="Times New Roman"/>
          <w:b/>
          <w:color w:val="auto"/>
          <w:sz w:val="24"/>
          <w:szCs w:val="24"/>
          <w:lang w:val="es-ES" w:eastAsia="es-ES"/>
        </w:rPr>
      </w:pPr>
      <w:r w:rsidRPr="00D10D5E">
        <w:rPr>
          <w:rFonts w:ascii="Times New Roman" w:eastAsia="Times New Roman" w:hAnsi="Times New Roman" w:cs="Times New Roman"/>
          <w:b/>
          <w:color w:val="auto"/>
          <w:sz w:val="24"/>
          <w:szCs w:val="24"/>
          <w:highlight w:val="cyan"/>
          <w:lang w:val="es-ES" w:eastAsia="es-ES"/>
        </w:rPr>
        <w:t>De Servicios</w:t>
      </w:r>
      <w:r>
        <w:rPr>
          <w:rFonts w:ascii="Times New Roman" w:eastAsia="Times New Roman" w:hAnsi="Times New Roman" w:cs="Times New Roman"/>
          <w:b/>
          <w:color w:val="auto"/>
          <w:sz w:val="24"/>
          <w:szCs w:val="24"/>
          <w:lang w:val="es-ES" w:eastAsia="es-ES"/>
        </w:rPr>
        <w:t>:</w:t>
      </w:r>
      <w:r w:rsidR="00D10D5E">
        <w:rPr>
          <w:rFonts w:ascii="Times New Roman" w:eastAsia="Times New Roman" w:hAnsi="Times New Roman" w:cs="Times New Roman"/>
          <w:b/>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 xml:space="preserve">Son empresas que </w:t>
      </w:r>
      <w:r w:rsidRPr="00D10D5E">
        <w:rPr>
          <w:rFonts w:ascii="Times New Roman" w:eastAsia="Times New Roman" w:hAnsi="Times New Roman" w:cs="Times New Roman"/>
          <w:color w:val="auto"/>
          <w:sz w:val="24"/>
          <w:szCs w:val="24"/>
          <w:u w:val="single"/>
          <w:lang w:val="es-ES" w:eastAsia="es-ES"/>
        </w:rPr>
        <w:t>ofrecen distintos tipos de servicios dirigidos a personas naturales o a otro tipo de empresas.</w:t>
      </w:r>
      <w:r w:rsidR="00D10D5E">
        <w:rPr>
          <w:rFonts w:ascii="Times New Roman" w:eastAsia="Times New Roman" w:hAnsi="Times New Roman" w:cs="Times New Roman"/>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Los servicios generalmente son intangibles, es decir se paga por un producto que no se ve pero produce un efecto.</w:t>
      </w:r>
    </w:p>
    <w:p w:rsidR="00113214" w:rsidRPr="00D10D5E" w:rsidRDefault="003209BA" w:rsidP="003224B2">
      <w:pPr>
        <w:pStyle w:val="Sinespaciado"/>
        <w:numPr>
          <w:ilvl w:val="0"/>
          <w:numId w:val="23"/>
        </w:numPr>
        <w:rPr>
          <w:rFonts w:ascii="Times New Roman" w:eastAsia="Times New Roman" w:hAnsi="Times New Roman" w:cs="Times New Roman"/>
          <w:b/>
          <w:color w:val="auto"/>
          <w:sz w:val="24"/>
          <w:szCs w:val="24"/>
          <w:lang w:val="es-ES" w:eastAsia="es-ES"/>
        </w:rPr>
      </w:pPr>
      <w:r w:rsidRPr="00D10D5E">
        <w:rPr>
          <w:rFonts w:ascii="Times New Roman" w:eastAsia="Times New Roman" w:hAnsi="Times New Roman" w:cs="Times New Roman"/>
          <w:b/>
          <w:color w:val="auto"/>
          <w:sz w:val="24"/>
          <w:szCs w:val="24"/>
          <w:highlight w:val="cyan"/>
          <w:lang w:val="es-ES" w:eastAsia="es-ES"/>
        </w:rPr>
        <w:t>Comerciales:</w:t>
      </w:r>
      <w:r>
        <w:rPr>
          <w:rFonts w:ascii="Times New Roman" w:eastAsia="Times New Roman" w:hAnsi="Times New Roman" w:cs="Times New Roman"/>
          <w:b/>
          <w:color w:val="auto"/>
          <w:sz w:val="24"/>
          <w:szCs w:val="24"/>
          <w:lang w:val="es-ES" w:eastAsia="es-ES"/>
        </w:rPr>
        <w:t xml:space="preserve"> </w:t>
      </w:r>
      <w:r w:rsidRPr="00D10D5E">
        <w:rPr>
          <w:rFonts w:ascii="Times New Roman" w:eastAsia="Times New Roman" w:hAnsi="Times New Roman" w:cs="Times New Roman"/>
          <w:color w:val="auto"/>
          <w:sz w:val="24"/>
          <w:szCs w:val="24"/>
          <w:u w:val="single"/>
          <w:lang w:val="es-ES" w:eastAsia="es-ES"/>
        </w:rPr>
        <w:t>Son aquellas que se dedican a comercializar artículos o productos ya elaborados o industrializados.</w:t>
      </w:r>
      <w:r w:rsidR="00D10D5E">
        <w:rPr>
          <w:rFonts w:ascii="Times New Roman" w:eastAsia="Times New Roman" w:hAnsi="Times New Roman" w:cs="Times New Roman"/>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En este grupo pueden existir empresas que fabrican, arman o envasan, y comercializan sus propios productos.</w:t>
      </w:r>
      <w:r w:rsidR="00D10D5E">
        <w:rPr>
          <w:rFonts w:ascii="Times New Roman" w:eastAsia="Times New Roman" w:hAnsi="Times New Roman" w:cs="Times New Roman"/>
          <w:color w:val="auto"/>
          <w:sz w:val="24"/>
          <w:szCs w:val="24"/>
          <w:lang w:val="es-ES" w:eastAsia="es-ES"/>
        </w:rPr>
        <w:t xml:space="preserve"> </w:t>
      </w:r>
      <w:r w:rsidRPr="003224B2">
        <w:rPr>
          <w:rFonts w:ascii="Times New Roman" w:eastAsia="Times New Roman" w:hAnsi="Times New Roman" w:cs="Times New Roman"/>
          <w:color w:val="auto"/>
          <w:sz w:val="24"/>
          <w:szCs w:val="24"/>
          <w:lang w:val="es-ES" w:eastAsia="es-ES"/>
        </w:rPr>
        <w:t>Entre este tipo de empresas encuentran las mayoristas y las minoristas.</w:t>
      </w:r>
    </w:p>
    <w:p w:rsidR="0048400F" w:rsidRPr="00D10D5E" w:rsidRDefault="003209BA" w:rsidP="003224B2">
      <w:pPr>
        <w:pStyle w:val="Sinespaciado"/>
        <w:numPr>
          <w:ilvl w:val="0"/>
          <w:numId w:val="23"/>
        </w:numPr>
        <w:rPr>
          <w:rFonts w:ascii="Times New Roman" w:eastAsia="Times New Roman" w:hAnsi="Times New Roman" w:cs="Times New Roman"/>
          <w:color w:val="auto"/>
          <w:sz w:val="24"/>
          <w:szCs w:val="24"/>
          <w:lang w:val="es-ES" w:eastAsia="es-ES"/>
        </w:rPr>
      </w:pPr>
      <w:r w:rsidRPr="00D10D5E">
        <w:rPr>
          <w:rFonts w:ascii="Times New Roman" w:eastAsia="Times New Roman" w:hAnsi="Times New Roman" w:cs="Times New Roman"/>
          <w:b/>
          <w:color w:val="auto"/>
          <w:sz w:val="24"/>
          <w:szCs w:val="24"/>
          <w:highlight w:val="cyan"/>
          <w:lang w:val="es-ES" w:eastAsia="es-ES"/>
        </w:rPr>
        <w:t>Agropecuarias:</w:t>
      </w:r>
      <w:r w:rsidR="00D10D5E">
        <w:rPr>
          <w:rFonts w:ascii="Times New Roman" w:eastAsia="Times New Roman" w:hAnsi="Times New Roman" w:cs="Times New Roman"/>
          <w:b/>
          <w:color w:val="auto"/>
          <w:sz w:val="24"/>
          <w:szCs w:val="24"/>
          <w:lang w:val="es-ES" w:eastAsia="es-ES"/>
        </w:rPr>
        <w:t xml:space="preserve"> </w:t>
      </w:r>
      <w:r w:rsidRPr="003209BA">
        <w:rPr>
          <w:rFonts w:ascii="Times New Roman" w:hAnsi="Times New Roman" w:cs="Times New Roman"/>
          <w:color w:val="auto"/>
          <w:sz w:val="24"/>
          <w:szCs w:val="24"/>
        </w:rPr>
        <w:t xml:space="preserve">Son aquellas que explotan en grandes cantidades los productos agrícolas y pecuarios. </w:t>
      </w:r>
      <w:r w:rsidRPr="001A3C71">
        <w:rPr>
          <w:rFonts w:ascii="Times New Roman" w:hAnsi="Times New Roman" w:cs="Times New Roman"/>
          <w:color w:val="auto"/>
          <w:sz w:val="24"/>
          <w:szCs w:val="24"/>
          <w:highlight w:val="yellow"/>
          <w:u w:val="single"/>
        </w:rPr>
        <w:t>Ejemplos: granjas avícolas, porcinas, invernaderos, haciendas de producción agrícola</w:t>
      </w:r>
    </w:p>
    <w:p w:rsidR="00777430" w:rsidRDefault="005E24FB" w:rsidP="00D10D5E">
      <w:pPr>
        <w:pStyle w:val="Sinespaciado"/>
        <w:numPr>
          <w:ilvl w:val="0"/>
          <w:numId w:val="23"/>
        </w:numPr>
        <w:rPr>
          <w:rFonts w:ascii="Times New Roman" w:eastAsia="Times New Roman" w:hAnsi="Times New Roman" w:cs="Times New Roman"/>
          <w:color w:val="auto"/>
          <w:sz w:val="24"/>
          <w:szCs w:val="24"/>
          <w:lang w:val="es-ES" w:eastAsia="es-ES"/>
        </w:rPr>
      </w:pPr>
      <w:r w:rsidRPr="00D10D5E">
        <w:rPr>
          <w:rFonts w:ascii="Times New Roman" w:eastAsia="Times New Roman" w:hAnsi="Times New Roman" w:cs="Times New Roman"/>
          <w:b/>
          <w:color w:val="auto"/>
          <w:sz w:val="24"/>
          <w:szCs w:val="24"/>
          <w:highlight w:val="cyan"/>
          <w:lang w:val="es-ES" w:eastAsia="es-ES"/>
        </w:rPr>
        <w:t>Industriales:</w:t>
      </w:r>
      <w:r w:rsidR="00D10D5E">
        <w:rPr>
          <w:rFonts w:ascii="Times New Roman" w:eastAsia="Times New Roman" w:hAnsi="Times New Roman" w:cs="Times New Roman"/>
          <w:b/>
          <w:color w:val="auto"/>
          <w:sz w:val="24"/>
          <w:szCs w:val="24"/>
          <w:lang w:val="es-ES" w:eastAsia="es-ES"/>
        </w:rPr>
        <w:t xml:space="preserve"> </w:t>
      </w:r>
      <w:r w:rsidR="003209BA" w:rsidRPr="003224B2">
        <w:rPr>
          <w:rFonts w:ascii="Times New Roman" w:eastAsia="Times New Roman" w:hAnsi="Times New Roman" w:cs="Times New Roman"/>
          <w:color w:val="auto"/>
          <w:sz w:val="24"/>
          <w:szCs w:val="24"/>
          <w:lang w:val="es-ES" w:eastAsia="es-ES"/>
        </w:rPr>
        <w:t>Son aquellas empresas que trasforman la materia prima en algún producto comercializable.</w:t>
      </w:r>
      <w:r w:rsidR="00D10D5E">
        <w:rPr>
          <w:rFonts w:ascii="Times New Roman" w:eastAsia="Times New Roman" w:hAnsi="Times New Roman" w:cs="Times New Roman"/>
          <w:color w:val="auto"/>
          <w:sz w:val="24"/>
          <w:szCs w:val="24"/>
          <w:lang w:val="es-ES" w:eastAsia="es-ES"/>
        </w:rPr>
        <w:t xml:space="preserve"> </w:t>
      </w:r>
      <w:r w:rsidR="003209BA" w:rsidRPr="003224B2">
        <w:rPr>
          <w:rFonts w:ascii="Times New Roman" w:eastAsia="Times New Roman" w:hAnsi="Times New Roman" w:cs="Times New Roman"/>
          <w:color w:val="auto"/>
          <w:sz w:val="24"/>
          <w:szCs w:val="24"/>
          <w:lang w:val="es-ES" w:eastAsia="es-ES"/>
        </w:rPr>
        <w:t>En este tipo de empresa existen aquéllas que transforman la materia prima en otro tipo de materia prima.</w:t>
      </w:r>
    </w:p>
    <w:p w:rsidR="00D10D5E" w:rsidRDefault="00D10D5E" w:rsidP="00D10D5E">
      <w:pPr>
        <w:pStyle w:val="Sinespaciado"/>
        <w:ind w:left="720"/>
        <w:rPr>
          <w:rFonts w:ascii="Times New Roman" w:eastAsia="Times New Roman" w:hAnsi="Times New Roman" w:cs="Times New Roman"/>
          <w:color w:val="auto"/>
          <w:sz w:val="24"/>
          <w:szCs w:val="24"/>
          <w:lang w:val="es-ES" w:eastAsia="es-ES"/>
        </w:rPr>
      </w:pPr>
      <w:r>
        <w:rPr>
          <w:rFonts w:ascii="Times New Roman" w:eastAsia="Times New Roman" w:hAnsi="Times New Roman" w:cs="Times New Roman"/>
          <w:noProof/>
          <w:color w:val="auto"/>
          <w:sz w:val="24"/>
          <w:szCs w:val="24"/>
          <w:lang w:val="es-ES" w:eastAsia="es-ES"/>
        </w:rPr>
        <w:drawing>
          <wp:anchor distT="0" distB="0" distL="114300" distR="114300" simplePos="0" relativeHeight="251673600" behindDoc="1" locked="0" layoutInCell="1" allowOverlap="1">
            <wp:simplePos x="0" y="0"/>
            <wp:positionH relativeFrom="column">
              <wp:posOffset>851535</wp:posOffset>
            </wp:positionH>
            <wp:positionV relativeFrom="paragraph">
              <wp:posOffset>132080</wp:posOffset>
            </wp:positionV>
            <wp:extent cx="4467225" cy="1781175"/>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duotone>
                        <a:prstClr val="black"/>
                        <a:srgbClr val="D9C3A5">
                          <a:tint val="50000"/>
                          <a:satMod val="18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7225" cy="1781175"/>
                    </a:xfrm>
                    <a:prstGeom prst="rect">
                      <a:avLst/>
                    </a:prstGeom>
                    <a:noFill/>
                    <a:ln>
                      <a:noFill/>
                    </a:ln>
                  </pic:spPr>
                </pic:pic>
              </a:graphicData>
            </a:graphic>
          </wp:anchor>
        </w:drawing>
      </w:r>
    </w:p>
    <w:p w:rsidR="00777430" w:rsidRDefault="00777430" w:rsidP="003224B2">
      <w:pPr>
        <w:pStyle w:val="Sinespaciado"/>
        <w:rPr>
          <w:rFonts w:ascii="Times New Roman" w:eastAsia="Times New Roman" w:hAnsi="Times New Roman" w:cs="Times New Roman"/>
          <w:color w:val="auto"/>
          <w:sz w:val="24"/>
          <w:szCs w:val="24"/>
          <w:lang w:val="es-ES" w:eastAsia="es-ES"/>
        </w:rPr>
      </w:pPr>
    </w:p>
    <w:p w:rsidR="005E24FB" w:rsidRDefault="003209BA" w:rsidP="003224B2">
      <w:pPr>
        <w:pStyle w:val="Sinespaciado"/>
        <w:rPr>
          <w:rFonts w:ascii="Times New Roman" w:eastAsia="Times New Roman" w:hAnsi="Times New Roman" w:cs="Times New Roman"/>
          <w:b/>
          <w:color w:val="auto"/>
          <w:sz w:val="28"/>
          <w:szCs w:val="28"/>
          <w:lang w:val="es-ES" w:eastAsia="es-ES"/>
        </w:rPr>
      </w:pPr>
      <w:r w:rsidRPr="003224B2">
        <w:rPr>
          <w:rFonts w:ascii="Times New Roman" w:eastAsia="Times New Roman" w:hAnsi="Times New Roman" w:cs="Times New Roman"/>
          <w:color w:val="auto"/>
          <w:sz w:val="24"/>
          <w:szCs w:val="24"/>
          <w:lang w:val="es-ES" w:eastAsia="es-ES"/>
        </w:rPr>
        <w:br/>
      </w:r>
    </w:p>
    <w:p w:rsidR="00777430" w:rsidRDefault="00777430" w:rsidP="003224B2">
      <w:pPr>
        <w:pStyle w:val="Sinespaciado"/>
        <w:rPr>
          <w:rFonts w:ascii="Times New Roman" w:eastAsia="Times New Roman" w:hAnsi="Times New Roman" w:cs="Times New Roman"/>
          <w:b/>
          <w:color w:val="auto"/>
          <w:sz w:val="28"/>
          <w:szCs w:val="28"/>
          <w:lang w:val="es-ES" w:eastAsia="es-ES"/>
        </w:rPr>
      </w:pPr>
    </w:p>
    <w:p w:rsidR="00777430" w:rsidRDefault="00777430" w:rsidP="003224B2">
      <w:pPr>
        <w:pStyle w:val="Sinespaciado"/>
        <w:rPr>
          <w:rFonts w:ascii="Times New Roman" w:eastAsia="Times New Roman" w:hAnsi="Times New Roman" w:cs="Times New Roman"/>
          <w:b/>
          <w:color w:val="auto"/>
          <w:sz w:val="28"/>
          <w:szCs w:val="28"/>
          <w:lang w:val="es-ES" w:eastAsia="es-ES"/>
        </w:rPr>
      </w:pPr>
    </w:p>
    <w:p w:rsidR="00777430" w:rsidRDefault="00777430" w:rsidP="003224B2">
      <w:pPr>
        <w:pStyle w:val="Sinespaciado"/>
        <w:rPr>
          <w:rFonts w:ascii="Times New Roman" w:eastAsia="Times New Roman" w:hAnsi="Times New Roman" w:cs="Times New Roman"/>
          <w:b/>
          <w:color w:val="auto"/>
          <w:sz w:val="28"/>
          <w:szCs w:val="28"/>
          <w:lang w:val="es-ES" w:eastAsia="es-ES"/>
        </w:rPr>
      </w:pPr>
    </w:p>
    <w:p w:rsidR="00777430" w:rsidRDefault="00E94832" w:rsidP="00E94832">
      <w:pPr>
        <w:pStyle w:val="Sinespaciado"/>
        <w:tabs>
          <w:tab w:val="left" w:pos="5970"/>
        </w:tabs>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tab/>
      </w:r>
    </w:p>
    <w:p w:rsidR="00D8587E" w:rsidRDefault="00D8587E" w:rsidP="003224B2">
      <w:pPr>
        <w:pStyle w:val="Sinespaciado"/>
        <w:rPr>
          <w:rFonts w:ascii="Times New Roman" w:eastAsia="Times New Roman" w:hAnsi="Times New Roman" w:cs="Times New Roman"/>
          <w:b/>
          <w:color w:val="auto"/>
          <w:sz w:val="28"/>
          <w:szCs w:val="28"/>
          <w:lang w:val="es-ES" w:eastAsia="es-ES"/>
        </w:rPr>
      </w:pPr>
    </w:p>
    <w:p w:rsidR="003209BA" w:rsidRDefault="003209BA" w:rsidP="003224B2">
      <w:pPr>
        <w:pStyle w:val="Sinespaciado"/>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lastRenderedPageBreak/>
        <w:t xml:space="preserve">5.- </w:t>
      </w:r>
      <w:r w:rsidRPr="00D8587E">
        <w:rPr>
          <w:rFonts w:ascii="Times New Roman" w:eastAsia="Times New Roman" w:hAnsi="Times New Roman" w:cs="Times New Roman"/>
          <w:b/>
          <w:color w:val="auto"/>
          <w:sz w:val="28"/>
          <w:szCs w:val="28"/>
          <w:highlight w:val="yellow"/>
          <w:lang w:val="es-ES" w:eastAsia="es-ES"/>
        </w:rPr>
        <w:t>Según su Explotación y conformación de su Capital</w:t>
      </w:r>
      <w:r w:rsidR="00D8587E">
        <w:rPr>
          <w:rFonts w:ascii="Times New Roman" w:eastAsia="Times New Roman" w:hAnsi="Times New Roman" w:cs="Times New Roman"/>
          <w:b/>
          <w:color w:val="auto"/>
          <w:sz w:val="28"/>
          <w:szCs w:val="28"/>
          <w:lang w:val="es-ES" w:eastAsia="es-ES"/>
        </w:rPr>
        <w:t>, se clasifican en</w:t>
      </w:r>
      <w:r>
        <w:rPr>
          <w:rFonts w:ascii="Times New Roman" w:eastAsia="Times New Roman" w:hAnsi="Times New Roman" w:cs="Times New Roman"/>
          <w:b/>
          <w:color w:val="auto"/>
          <w:sz w:val="28"/>
          <w:szCs w:val="28"/>
          <w:lang w:val="es-ES" w:eastAsia="es-ES"/>
        </w:rPr>
        <w:t>:</w:t>
      </w:r>
    </w:p>
    <w:p w:rsidR="00113214" w:rsidRDefault="00113214" w:rsidP="003224B2">
      <w:pPr>
        <w:pStyle w:val="Sinespaciado"/>
        <w:rPr>
          <w:rFonts w:ascii="Times New Roman" w:eastAsia="Times New Roman" w:hAnsi="Times New Roman" w:cs="Times New Roman"/>
          <w:b/>
          <w:color w:val="auto"/>
          <w:sz w:val="24"/>
          <w:szCs w:val="24"/>
          <w:lang w:val="es-ES" w:eastAsia="es-ES"/>
        </w:rPr>
      </w:pPr>
    </w:p>
    <w:p w:rsidR="003209BA" w:rsidRPr="003209BA" w:rsidRDefault="003209BA" w:rsidP="00D8587E">
      <w:pPr>
        <w:pStyle w:val="Sinespaciado"/>
        <w:numPr>
          <w:ilvl w:val="0"/>
          <w:numId w:val="24"/>
        </w:numPr>
        <w:rPr>
          <w:rFonts w:ascii="Times New Roman" w:eastAsia="Times New Roman" w:hAnsi="Times New Roman" w:cs="Times New Roman"/>
          <w:b/>
          <w:color w:val="auto"/>
          <w:sz w:val="24"/>
          <w:szCs w:val="24"/>
          <w:lang w:val="es-ES" w:eastAsia="es-ES"/>
        </w:rPr>
      </w:pPr>
      <w:r w:rsidRPr="00D8587E">
        <w:rPr>
          <w:rFonts w:ascii="Times New Roman" w:eastAsia="Times New Roman" w:hAnsi="Times New Roman" w:cs="Times New Roman"/>
          <w:b/>
          <w:color w:val="auto"/>
          <w:sz w:val="24"/>
          <w:szCs w:val="24"/>
          <w:highlight w:val="cyan"/>
          <w:lang w:val="es-ES" w:eastAsia="es-ES"/>
        </w:rPr>
        <w:t>Multinacionales:</w:t>
      </w:r>
      <w:r w:rsidR="00D8587E">
        <w:rPr>
          <w:rFonts w:ascii="Times New Roman" w:eastAsia="Times New Roman" w:hAnsi="Times New Roman" w:cs="Times New Roman"/>
          <w:b/>
          <w:color w:val="auto"/>
          <w:sz w:val="24"/>
          <w:szCs w:val="24"/>
          <w:lang w:val="es-ES" w:eastAsia="es-ES"/>
        </w:rPr>
        <w:t xml:space="preserve"> </w:t>
      </w:r>
      <w:r w:rsidR="00BC66F3" w:rsidRPr="00D8587E">
        <w:rPr>
          <w:u w:val="single"/>
        </w:rPr>
        <w:t>Son aquellas que no solo están establecidas en su país de origen, sino que también se constituyen en otros países</w:t>
      </w:r>
      <w:r w:rsidR="00BC66F3">
        <w:t xml:space="preserve"> para realizar sus actividades mercantiles tanto de venta y compra como de producción en los países donde se han establecido.</w:t>
      </w:r>
    </w:p>
    <w:p w:rsidR="00113214" w:rsidRDefault="00113214" w:rsidP="003224B2">
      <w:pPr>
        <w:pStyle w:val="Sinespaciado"/>
        <w:rPr>
          <w:rFonts w:ascii="Times New Roman" w:eastAsia="Times New Roman" w:hAnsi="Times New Roman" w:cs="Times New Roman"/>
          <w:b/>
          <w:color w:val="auto"/>
          <w:sz w:val="24"/>
          <w:szCs w:val="24"/>
          <w:lang w:val="es-ES" w:eastAsia="es-ES"/>
        </w:rPr>
      </w:pPr>
    </w:p>
    <w:p w:rsidR="003209BA" w:rsidRPr="001A3C71" w:rsidRDefault="003209BA" w:rsidP="00D8587E">
      <w:pPr>
        <w:pStyle w:val="Sinespaciado"/>
        <w:numPr>
          <w:ilvl w:val="0"/>
          <w:numId w:val="24"/>
        </w:numPr>
        <w:rPr>
          <w:rFonts w:ascii="Times New Roman" w:eastAsia="Times New Roman" w:hAnsi="Times New Roman" w:cs="Times New Roman"/>
          <w:b/>
          <w:color w:val="auto"/>
          <w:sz w:val="24"/>
          <w:szCs w:val="24"/>
          <w:highlight w:val="yellow"/>
          <w:u w:val="single"/>
          <w:lang w:val="es-ES" w:eastAsia="es-ES"/>
        </w:rPr>
      </w:pPr>
      <w:r w:rsidRPr="00D8587E">
        <w:rPr>
          <w:rFonts w:ascii="Times New Roman" w:eastAsia="Times New Roman" w:hAnsi="Times New Roman" w:cs="Times New Roman"/>
          <w:b/>
          <w:color w:val="auto"/>
          <w:sz w:val="24"/>
          <w:szCs w:val="24"/>
          <w:highlight w:val="cyan"/>
          <w:lang w:val="es-ES" w:eastAsia="es-ES"/>
        </w:rPr>
        <w:t>Grupos Económicos</w:t>
      </w:r>
      <w:r w:rsidRPr="003209BA">
        <w:rPr>
          <w:rFonts w:ascii="Times New Roman" w:eastAsia="Times New Roman" w:hAnsi="Times New Roman" w:cs="Times New Roman"/>
          <w:b/>
          <w:color w:val="auto"/>
          <w:sz w:val="24"/>
          <w:szCs w:val="24"/>
          <w:lang w:val="es-ES" w:eastAsia="es-ES"/>
        </w:rPr>
        <w:t>:</w:t>
      </w:r>
      <w:r w:rsidR="00194D02" w:rsidRPr="0026443D">
        <w:rPr>
          <w:rFonts w:ascii="Times New Roman" w:hAnsi="Times New Roman" w:cs="Times New Roman"/>
          <w:color w:val="auto"/>
          <w:sz w:val="24"/>
          <w:szCs w:val="24"/>
        </w:rPr>
        <w:t xml:space="preserve">Estas empresas </w:t>
      </w:r>
      <w:r w:rsidR="00194D02" w:rsidRPr="00D8587E">
        <w:rPr>
          <w:rFonts w:ascii="Times New Roman" w:hAnsi="Times New Roman" w:cs="Times New Roman"/>
          <w:color w:val="auto"/>
          <w:sz w:val="24"/>
          <w:szCs w:val="24"/>
          <w:u w:val="single"/>
        </w:rPr>
        <w:t xml:space="preserve">explotan uno o varios sectores pero pertenecen al mismo </w:t>
      </w:r>
      <w:hyperlink r:id="rId19" w:history="1">
        <w:r w:rsidR="00194D02" w:rsidRPr="00D8587E">
          <w:rPr>
            <w:rFonts w:ascii="Times New Roman" w:hAnsi="Times New Roman" w:cs="Times New Roman"/>
            <w:color w:val="auto"/>
            <w:sz w:val="24"/>
            <w:szCs w:val="24"/>
            <w:u w:val="single"/>
          </w:rPr>
          <w:t>grupo</w:t>
        </w:r>
      </w:hyperlink>
      <w:r w:rsidR="00194D02" w:rsidRPr="00D8587E">
        <w:rPr>
          <w:rFonts w:ascii="Times New Roman" w:hAnsi="Times New Roman" w:cs="Times New Roman"/>
          <w:color w:val="auto"/>
          <w:sz w:val="24"/>
          <w:szCs w:val="24"/>
          <w:u w:val="single"/>
        </w:rPr>
        <w:t xml:space="preserve"> de personas o dueños</w:t>
      </w:r>
      <w:r w:rsidR="002C15B3" w:rsidRPr="00D8587E">
        <w:rPr>
          <w:rFonts w:ascii="Times New Roman" w:hAnsi="Times New Roman" w:cs="Times New Roman"/>
          <w:color w:val="auto"/>
          <w:sz w:val="24"/>
          <w:szCs w:val="24"/>
          <w:u w:val="single"/>
        </w:rPr>
        <w:t xml:space="preserve"> (</w:t>
      </w:r>
      <w:r w:rsidR="002C15B3" w:rsidRPr="001A3C71">
        <w:rPr>
          <w:rFonts w:ascii="Times New Roman" w:hAnsi="Times New Roman" w:cs="Times New Roman"/>
          <w:color w:val="auto"/>
          <w:sz w:val="24"/>
          <w:szCs w:val="24"/>
          <w:highlight w:val="yellow"/>
          <w:u w:val="single"/>
        </w:rPr>
        <w:t>HOLDING)</w:t>
      </w:r>
    </w:p>
    <w:p w:rsidR="00113214" w:rsidRDefault="00113214" w:rsidP="003224B2">
      <w:pPr>
        <w:pStyle w:val="Sinespaciado"/>
        <w:rPr>
          <w:rFonts w:ascii="Times New Roman" w:eastAsia="Times New Roman" w:hAnsi="Times New Roman" w:cs="Times New Roman"/>
          <w:b/>
          <w:color w:val="auto"/>
          <w:sz w:val="24"/>
          <w:szCs w:val="24"/>
          <w:lang w:val="es-ES" w:eastAsia="es-ES"/>
        </w:rPr>
      </w:pPr>
    </w:p>
    <w:p w:rsidR="00D8587E" w:rsidRPr="00D40F76" w:rsidRDefault="003209BA" w:rsidP="00D40F76">
      <w:pPr>
        <w:pStyle w:val="Sinespaciado"/>
        <w:numPr>
          <w:ilvl w:val="0"/>
          <w:numId w:val="24"/>
        </w:numPr>
        <w:rPr>
          <w:rFonts w:ascii="Times New Roman" w:eastAsia="Times New Roman" w:hAnsi="Times New Roman" w:cs="Times New Roman"/>
          <w:b/>
          <w:color w:val="auto"/>
          <w:sz w:val="24"/>
          <w:szCs w:val="24"/>
          <w:lang w:val="es-ES" w:eastAsia="es-ES"/>
        </w:rPr>
      </w:pPr>
      <w:r w:rsidRPr="00D8587E">
        <w:rPr>
          <w:rFonts w:ascii="Times New Roman" w:eastAsia="Times New Roman" w:hAnsi="Times New Roman" w:cs="Times New Roman"/>
          <w:b/>
          <w:color w:val="auto"/>
          <w:sz w:val="24"/>
          <w:szCs w:val="24"/>
          <w:highlight w:val="cyan"/>
          <w:lang w:val="es-ES" w:eastAsia="es-ES"/>
        </w:rPr>
        <w:t>Nacionales:</w:t>
      </w:r>
      <w:r w:rsidR="00194D02" w:rsidRPr="0026443D">
        <w:rPr>
          <w:rFonts w:ascii="Georgia" w:hAnsi="Georgia"/>
          <w:color w:val="auto"/>
          <w:sz w:val="21"/>
          <w:szCs w:val="21"/>
        </w:rPr>
        <w:t xml:space="preserve">El </w:t>
      </w:r>
      <w:hyperlink r:id="rId20" w:history="1">
        <w:r w:rsidR="00194D02" w:rsidRPr="0026443D">
          <w:rPr>
            <w:rFonts w:ascii="Georgia" w:hAnsi="Georgia"/>
            <w:color w:val="auto"/>
            <w:sz w:val="21"/>
            <w:szCs w:val="21"/>
          </w:rPr>
          <w:t>radio</w:t>
        </w:r>
      </w:hyperlink>
      <w:r w:rsidR="00194D02" w:rsidRPr="0026443D">
        <w:rPr>
          <w:rFonts w:ascii="Georgia" w:hAnsi="Georgia"/>
          <w:color w:val="auto"/>
          <w:sz w:val="21"/>
          <w:szCs w:val="21"/>
        </w:rPr>
        <w:t xml:space="preserve"> de </w:t>
      </w:r>
      <w:hyperlink r:id="rId21" w:history="1">
        <w:r w:rsidR="00194D02" w:rsidRPr="0026443D">
          <w:rPr>
            <w:rFonts w:ascii="Georgia" w:hAnsi="Georgia"/>
            <w:color w:val="auto"/>
            <w:sz w:val="21"/>
            <w:szCs w:val="21"/>
          </w:rPr>
          <w:t>atención</w:t>
        </w:r>
      </w:hyperlink>
      <w:r w:rsidR="00194D02" w:rsidRPr="0026443D">
        <w:rPr>
          <w:rFonts w:ascii="Georgia" w:hAnsi="Georgia"/>
          <w:color w:val="auto"/>
          <w:sz w:val="21"/>
          <w:szCs w:val="21"/>
        </w:rPr>
        <w:t xml:space="preserve"> es </w:t>
      </w:r>
      <w:r w:rsidR="00194D02" w:rsidRPr="00D8587E">
        <w:rPr>
          <w:rFonts w:ascii="Georgia" w:hAnsi="Georgia"/>
          <w:color w:val="auto"/>
          <w:sz w:val="21"/>
          <w:szCs w:val="21"/>
          <w:u w:val="single"/>
        </w:rPr>
        <w:t>dentro del país normalmente</w:t>
      </w:r>
      <w:r w:rsidR="00194D02" w:rsidRPr="0026443D">
        <w:rPr>
          <w:rFonts w:ascii="Georgia" w:hAnsi="Georgia"/>
          <w:color w:val="auto"/>
          <w:sz w:val="21"/>
          <w:szCs w:val="21"/>
        </w:rPr>
        <w:t xml:space="preserve"> tienen su principal en una ciudad y sucursales en otras</w:t>
      </w:r>
    </w:p>
    <w:p w:rsidR="00113214" w:rsidRPr="00D8587E" w:rsidRDefault="00113214" w:rsidP="00D8587E">
      <w:pPr>
        <w:rPr>
          <w:lang w:val="es-ES" w:eastAsia="es-ES"/>
        </w:rPr>
      </w:pPr>
    </w:p>
    <w:p w:rsidR="003209BA" w:rsidRDefault="000B086A" w:rsidP="00D8587E">
      <w:pPr>
        <w:pStyle w:val="Sinespaciado"/>
        <w:numPr>
          <w:ilvl w:val="0"/>
          <w:numId w:val="24"/>
        </w:numPr>
        <w:rPr>
          <w:rFonts w:ascii="Georgia" w:hAnsi="Georgia"/>
          <w:color w:val="auto"/>
          <w:sz w:val="21"/>
          <w:szCs w:val="21"/>
        </w:rPr>
      </w:pPr>
      <w:r w:rsidRPr="00D8587E">
        <w:rPr>
          <w:rFonts w:ascii="Times New Roman" w:eastAsia="Times New Roman" w:hAnsi="Times New Roman" w:cs="Times New Roman"/>
          <w:b/>
          <w:noProof/>
          <w:color w:val="auto"/>
          <w:sz w:val="28"/>
          <w:szCs w:val="28"/>
          <w:highlight w:val="cyan"/>
          <w:lang w:val="es-ES" w:eastAsia="es-ES"/>
        </w:rPr>
        <w:drawing>
          <wp:anchor distT="0" distB="0" distL="114300" distR="114300" simplePos="0" relativeHeight="251677696" behindDoc="0" locked="0" layoutInCell="1" allowOverlap="1">
            <wp:simplePos x="0" y="0"/>
            <wp:positionH relativeFrom="column">
              <wp:posOffset>565785</wp:posOffset>
            </wp:positionH>
            <wp:positionV relativeFrom="paragraph">
              <wp:posOffset>323850</wp:posOffset>
            </wp:positionV>
            <wp:extent cx="4886325" cy="1910715"/>
            <wp:effectExtent l="19050" t="0" r="9525"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3">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6325" cy="1910715"/>
                    </a:xfrm>
                    <a:prstGeom prst="rect">
                      <a:avLst/>
                    </a:prstGeom>
                    <a:noFill/>
                    <a:ln>
                      <a:noFill/>
                    </a:ln>
                  </pic:spPr>
                </pic:pic>
              </a:graphicData>
            </a:graphic>
          </wp:anchor>
        </w:drawing>
      </w:r>
      <w:r w:rsidR="003209BA" w:rsidRPr="00D8587E">
        <w:rPr>
          <w:rFonts w:ascii="Times New Roman" w:eastAsia="Times New Roman" w:hAnsi="Times New Roman" w:cs="Times New Roman"/>
          <w:b/>
          <w:color w:val="auto"/>
          <w:sz w:val="24"/>
          <w:szCs w:val="24"/>
          <w:highlight w:val="cyan"/>
          <w:lang w:val="es-ES" w:eastAsia="es-ES"/>
        </w:rPr>
        <w:t>Locales:</w:t>
      </w:r>
      <w:r w:rsidR="00194D02" w:rsidRPr="0026443D">
        <w:rPr>
          <w:rFonts w:ascii="Georgia" w:hAnsi="Georgia"/>
          <w:color w:val="auto"/>
          <w:sz w:val="21"/>
          <w:szCs w:val="21"/>
        </w:rPr>
        <w:t xml:space="preserve"> Son aquellas en que su radio de atención es </w:t>
      </w:r>
      <w:r w:rsidR="00194D02" w:rsidRPr="00D8587E">
        <w:rPr>
          <w:rFonts w:ascii="Georgia" w:hAnsi="Georgia"/>
          <w:color w:val="auto"/>
          <w:sz w:val="21"/>
          <w:szCs w:val="21"/>
          <w:u w:val="single"/>
        </w:rPr>
        <w:t>dentro de la misma localidad</w:t>
      </w:r>
    </w:p>
    <w:p w:rsidR="003D746E" w:rsidRPr="0026443D" w:rsidRDefault="003D746E" w:rsidP="003224B2">
      <w:pPr>
        <w:pStyle w:val="Sinespaciado"/>
        <w:rPr>
          <w:rFonts w:ascii="Times New Roman" w:eastAsia="Times New Roman" w:hAnsi="Times New Roman" w:cs="Times New Roman"/>
          <w:b/>
          <w:color w:val="auto"/>
          <w:sz w:val="24"/>
          <w:szCs w:val="24"/>
          <w:lang w:val="es-ES" w:eastAsia="es-ES"/>
        </w:rPr>
      </w:pPr>
    </w:p>
    <w:p w:rsidR="003209BA" w:rsidRDefault="003209BA" w:rsidP="003224B2">
      <w:pPr>
        <w:pStyle w:val="Sinespaciado"/>
        <w:rPr>
          <w:rFonts w:ascii="Times New Roman" w:eastAsia="Times New Roman" w:hAnsi="Times New Roman" w:cs="Times New Roman"/>
          <w:b/>
          <w:color w:val="auto"/>
          <w:sz w:val="28"/>
          <w:szCs w:val="28"/>
          <w:lang w:val="es-ES" w:eastAsia="es-ES"/>
        </w:rPr>
      </w:pPr>
      <w:r>
        <w:rPr>
          <w:rFonts w:ascii="Times New Roman" w:eastAsia="Times New Roman" w:hAnsi="Times New Roman" w:cs="Times New Roman"/>
          <w:b/>
          <w:color w:val="auto"/>
          <w:sz w:val="28"/>
          <w:szCs w:val="28"/>
          <w:lang w:val="es-ES" w:eastAsia="es-ES"/>
        </w:rPr>
        <w:t xml:space="preserve">6.- </w:t>
      </w:r>
      <w:r w:rsidR="00F247EE" w:rsidRPr="00296B56">
        <w:rPr>
          <w:rFonts w:ascii="Times New Roman" w:eastAsia="Times New Roman" w:hAnsi="Times New Roman" w:cs="Times New Roman"/>
          <w:b/>
          <w:color w:val="auto"/>
          <w:sz w:val="28"/>
          <w:szCs w:val="28"/>
          <w:highlight w:val="yellow"/>
          <w:lang w:val="es-ES" w:eastAsia="es-ES"/>
        </w:rPr>
        <w:t>Según su Función Social</w:t>
      </w:r>
      <w:r w:rsidR="00296B56">
        <w:rPr>
          <w:rFonts w:ascii="Times New Roman" w:eastAsia="Times New Roman" w:hAnsi="Times New Roman" w:cs="Times New Roman"/>
          <w:b/>
          <w:color w:val="auto"/>
          <w:sz w:val="28"/>
          <w:szCs w:val="28"/>
          <w:lang w:val="es-ES" w:eastAsia="es-ES"/>
        </w:rPr>
        <w:t>, se clasifican en</w:t>
      </w:r>
      <w:r w:rsidR="00F247EE">
        <w:rPr>
          <w:rFonts w:ascii="Times New Roman" w:eastAsia="Times New Roman" w:hAnsi="Times New Roman" w:cs="Times New Roman"/>
          <w:b/>
          <w:color w:val="auto"/>
          <w:sz w:val="28"/>
          <w:szCs w:val="28"/>
          <w:lang w:val="es-ES" w:eastAsia="es-ES"/>
        </w:rPr>
        <w:t>:</w:t>
      </w:r>
    </w:p>
    <w:p w:rsidR="00113214" w:rsidRDefault="00113214" w:rsidP="003224B2">
      <w:pPr>
        <w:pStyle w:val="Sinespaciado"/>
        <w:rPr>
          <w:rFonts w:ascii="Times New Roman" w:eastAsia="Times New Roman" w:hAnsi="Times New Roman" w:cs="Times New Roman"/>
          <w:b/>
          <w:color w:val="auto"/>
          <w:sz w:val="24"/>
          <w:szCs w:val="24"/>
          <w:lang w:val="es-ES" w:eastAsia="es-ES"/>
        </w:rPr>
      </w:pPr>
    </w:p>
    <w:p w:rsidR="00113214" w:rsidRPr="00296B56" w:rsidRDefault="00F247EE" w:rsidP="003224B2">
      <w:pPr>
        <w:pStyle w:val="Sinespaciado"/>
        <w:numPr>
          <w:ilvl w:val="0"/>
          <w:numId w:val="25"/>
        </w:numPr>
        <w:rPr>
          <w:rFonts w:ascii="Times New Roman" w:eastAsia="Times New Roman" w:hAnsi="Times New Roman" w:cs="Times New Roman"/>
          <w:b/>
          <w:color w:val="auto"/>
          <w:sz w:val="24"/>
          <w:szCs w:val="24"/>
          <w:lang w:val="es-ES" w:eastAsia="es-ES"/>
        </w:rPr>
      </w:pPr>
      <w:r w:rsidRPr="00296B56">
        <w:rPr>
          <w:rFonts w:ascii="Times New Roman" w:eastAsia="Times New Roman" w:hAnsi="Times New Roman" w:cs="Times New Roman"/>
          <w:b/>
          <w:color w:val="auto"/>
          <w:sz w:val="24"/>
          <w:szCs w:val="24"/>
          <w:highlight w:val="cyan"/>
          <w:lang w:val="es-ES" w:eastAsia="es-ES"/>
        </w:rPr>
        <w:t>Con Ánimo de Lucro</w:t>
      </w:r>
      <w:r w:rsidRPr="00194D02">
        <w:rPr>
          <w:rFonts w:ascii="Times New Roman" w:eastAsia="Times New Roman" w:hAnsi="Times New Roman" w:cs="Times New Roman"/>
          <w:b/>
          <w:color w:val="auto"/>
          <w:sz w:val="24"/>
          <w:szCs w:val="24"/>
          <w:lang w:val="es-ES" w:eastAsia="es-ES"/>
        </w:rPr>
        <w:t>:</w:t>
      </w:r>
      <w:r w:rsidR="00194D02" w:rsidRPr="0026443D">
        <w:rPr>
          <w:rFonts w:ascii="Times New Roman" w:hAnsi="Times New Roman" w:cs="Times New Roman"/>
          <w:color w:val="auto"/>
          <w:sz w:val="24"/>
          <w:szCs w:val="24"/>
        </w:rPr>
        <w:t xml:space="preserve">Se constituye la empresa con el propósito de </w:t>
      </w:r>
      <w:r w:rsidR="00296B56">
        <w:rPr>
          <w:rFonts w:ascii="Times New Roman" w:hAnsi="Times New Roman" w:cs="Times New Roman"/>
          <w:color w:val="auto"/>
          <w:sz w:val="24"/>
          <w:szCs w:val="24"/>
        </w:rPr>
        <w:t xml:space="preserve">trabajar </w:t>
      </w:r>
      <w:r w:rsidR="00194D02" w:rsidRPr="0026443D">
        <w:rPr>
          <w:rFonts w:ascii="Times New Roman" w:hAnsi="Times New Roman" w:cs="Times New Roman"/>
          <w:color w:val="auto"/>
          <w:sz w:val="24"/>
          <w:szCs w:val="24"/>
        </w:rPr>
        <w:t xml:space="preserve">y </w:t>
      </w:r>
      <w:r w:rsidR="00194D02" w:rsidRPr="00296B56">
        <w:rPr>
          <w:rFonts w:ascii="Times New Roman" w:hAnsi="Times New Roman" w:cs="Times New Roman"/>
          <w:color w:val="auto"/>
          <w:sz w:val="24"/>
          <w:szCs w:val="24"/>
          <w:u w:val="single"/>
        </w:rPr>
        <w:t xml:space="preserve">ganar más </w:t>
      </w:r>
      <w:hyperlink r:id="rId24" w:history="1">
        <w:r w:rsidR="00194D02" w:rsidRPr="00296B56">
          <w:rPr>
            <w:rFonts w:ascii="Times New Roman" w:hAnsi="Times New Roman" w:cs="Times New Roman"/>
            <w:color w:val="auto"/>
            <w:sz w:val="24"/>
            <w:szCs w:val="24"/>
            <w:u w:val="single"/>
          </w:rPr>
          <w:t>dinero</w:t>
        </w:r>
      </w:hyperlink>
    </w:p>
    <w:p w:rsidR="00F247EE" w:rsidRDefault="00F247EE" w:rsidP="00296B56">
      <w:pPr>
        <w:pStyle w:val="Sinespaciado"/>
        <w:numPr>
          <w:ilvl w:val="0"/>
          <w:numId w:val="25"/>
        </w:numPr>
        <w:rPr>
          <w:rFonts w:ascii="Times New Roman" w:hAnsi="Times New Roman" w:cs="Times New Roman"/>
          <w:color w:val="auto"/>
          <w:sz w:val="24"/>
          <w:szCs w:val="24"/>
        </w:rPr>
      </w:pPr>
      <w:r w:rsidRPr="00296B56">
        <w:rPr>
          <w:rFonts w:ascii="Times New Roman" w:eastAsia="Times New Roman" w:hAnsi="Times New Roman" w:cs="Times New Roman"/>
          <w:b/>
          <w:color w:val="auto"/>
          <w:sz w:val="24"/>
          <w:szCs w:val="24"/>
          <w:highlight w:val="cyan"/>
          <w:lang w:val="es-ES" w:eastAsia="es-ES"/>
        </w:rPr>
        <w:t>Sin Ánimo de Lucro</w:t>
      </w:r>
      <w:r w:rsidRPr="00194D02">
        <w:rPr>
          <w:rFonts w:ascii="Times New Roman" w:eastAsia="Times New Roman" w:hAnsi="Times New Roman" w:cs="Times New Roman"/>
          <w:b/>
          <w:color w:val="auto"/>
          <w:sz w:val="24"/>
          <w:szCs w:val="24"/>
          <w:lang w:val="es-ES" w:eastAsia="es-ES"/>
        </w:rPr>
        <w:t>:</w:t>
      </w:r>
      <w:r w:rsidRPr="00194D02">
        <w:rPr>
          <w:rFonts w:ascii="Times New Roman" w:hAnsi="Times New Roman" w:cs="Times New Roman"/>
          <w:color w:val="auto"/>
          <w:sz w:val="24"/>
          <w:szCs w:val="24"/>
        </w:rPr>
        <w:t xml:space="preserve">Son </w:t>
      </w:r>
      <w:r w:rsidR="00296B56">
        <w:rPr>
          <w:rFonts w:ascii="Times New Roman" w:hAnsi="Times New Roman" w:cs="Times New Roman"/>
          <w:color w:val="auto"/>
          <w:sz w:val="24"/>
          <w:szCs w:val="24"/>
        </w:rPr>
        <w:t>los organismos</w:t>
      </w:r>
      <w:r w:rsidRPr="00194D02">
        <w:rPr>
          <w:rFonts w:ascii="Times New Roman" w:hAnsi="Times New Roman" w:cs="Times New Roman"/>
          <w:color w:val="auto"/>
          <w:sz w:val="24"/>
          <w:szCs w:val="24"/>
        </w:rPr>
        <w:t xml:space="preserve"> que </w:t>
      </w:r>
      <w:r w:rsidRPr="00296B56">
        <w:rPr>
          <w:rFonts w:ascii="Times New Roman" w:hAnsi="Times New Roman" w:cs="Times New Roman"/>
          <w:color w:val="auto"/>
          <w:sz w:val="24"/>
          <w:szCs w:val="24"/>
          <w:u w:val="single"/>
        </w:rPr>
        <w:t>persiguen exclusivamente fines sociales, culturales, deportivos y de servicios</w:t>
      </w:r>
      <w:r w:rsidRPr="00194D02">
        <w:rPr>
          <w:rFonts w:ascii="Times New Roman" w:hAnsi="Times New Roman" w:cs="Times New Roman"/>
          <w:color w:val="auto"/>
          <w:sz w:val="24"/>
          <w:szCs w:val="24"/>
        </w:rPr>
        <w:t xml:space="preserve">, sin </w:t>
      </w:r>
      <w:r w:rsidR="00296B56" w:rsidRPr="00194D02">
        <w:rPr>
          <w:rFonts w:ascii="Times New Roman" w:hAnsi="Times New Roman" w:cs="Times New Roman"/>
          <w:color w:val="auto"/>
          <w:sz w:val="24"/>
          <w:szCs w:val="24"/>
        </w:rPr>
        <w:t>ánimo</w:t>
      </w:r>
      <w:r w:rsidRPr="00194D02">
        <w:rPr>
          <w:rFonts w:ascii="Times New Roman" w:hAnsi="Times New Roman" w:cs="Times New Roman"/>
          <w:color w:val="auto"/>
          <w:sz w:val="24"/>
          <w:szCs w:val="24"/>
        </w:rPr>
        <w:t xml:space="preserve"> de lucro.</w:t>
      </w:r>
    </w:p>
    <w:p w:rsidR="00D40F76" w:rsidRDefault="00D40F76" w:rsidP="003224B2">
      <w:pPr>
        <w:pStyle w:val="Sinespaciado"/>
        <w:rPr>
          <w:rFonts w:ascii="Times New Roman" w:eastAsia="Times New Roman" w:hAnsi="Times New Roman" w:cs="Times New Roman"/>
          <w:b/>
          <w:color w:val="auto"/>
          <w:sz w:val="24"/>
          <w:szCs w:val="24"/>
          <w:lang w:val="es-ES" w:eastAsia="es-ES"/>
        </w:rPr>
      </w:pPr>
    </w:p>
    <w:p w:rsidR="00D40F76" w:rsidRDefault="00296B56" w:rsidP="003224B2">
      <w:pPr>
        <w:pStyle w:val="Sinespaciado"/>
        <w:rPr>
          <w:rFonts w:ascii="Times New Roman" w:eastAsia="Times New Roman" w:hAnsi="Times New Roman" w:cs="Times New Roman"/>
          <w:b/>
          <w:color w:val="auto"/>
          <w:sz w:val="24"/>
          <w:szCs w:val="24"/>
          <w:lang w:val="es-ES" w:eastAsia="es-ES"/>
        </w:rPr>
      </w:pPr>
      <w:r>
        <w:rPr>
          <w:rFonts w:ascii="Times New Roman" w:eastAsia="Times New Roman" w:hAnsi="Times New Roman" w:cs="Times New Roman"/>
          <w:b/>
          <w:noProof/>
          <w:color w:val="auto"/>
          <w:sz w:val="24"/>
          <w:szCs w:val="24"/>
          <w:lang w:val="es-ES" w:eastAsia="es-ES"/>
        </w:rPr>
        <w:drawing>
          <wp:inline distT="0" distB="0" distL="0" distR="0">
            <wp:extent cx="5705475" cy="2228850"/>
            <wp:effectExtent l="19050" t="0" r="9525" b="0"/>
            <wp:docPr id="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12440" cy="2231571"/>
                    </a:xfrm>
                    <a:prstGeom prst="rect">
                      <a:avLst/>
                    </a:prstGeom>
                    <a:noFill/>
                    <a:ln w="9525">
                      <a:noFill/>
                      <a:miter lim="800000"/>
                      <a:headEnd/>
                      <a:tailEnd/>
                    </a:ln>
                  </pic:spPr>
                </pic:pic>
              </a:graphicData>
            </a:graphic>
          </wp:inline>
        </w:drawing>
      </w:r>
    </w:p>
    <w:p w:rsidR="00DA2661" w:rsidRPr="00194D02" w:rsidRDefault="00296B56" w:rsidP="003224B2">
      <w:pPr>
        <w:pStyle w:val="Sinespaciado"/>
        <w:rPr>
          <w:rFonts w:ascii="Times New Roman" w:eastAsia="Times New Roman" w:hAnsi="Times New Roman" w:cs="Times New Roman"/>
          <w:b/>
          <w:color w:val="auto"/>
          <w:sz w:val="24"/>
          <w:szCs w:val="24"/>
          <w:lang w:val="es-ES" w:eastAsia="es-ES"/>
        </w:rPr>
      </w:pPr>
      <w:r>
        <w:rPr>
          <w:rFonts w:ascii="Times New Roman" w:eastAsia="Times New Roman" w:hAnsi="Times New Roman" w:cs="Times New Roman"/>
          <w:b/>
          <w:color w:val="auto"/>
          <w:sz w:val="24"/>
          <w:szCs w:val="24"/>
          <w:lang w:val="es-ES" w:eastAsia="es-ES"/>
        </w:rPr>
        <w:t xml:space="preserve">   </w:t>
      </w:r>
    </w:p>
    <w:p w:rsidR="00F247EE" w:rsidRPr="00F247EE" w:rsidRDefault="00F247EE" w:rsidP="003224B2">
      <w:pPr>
        <w:pStyle w:val="Sinespaciado"/>
        <w:rPr>
          <w:rFonts w:ascii="Times New Roman" w:eastAsia="Times New Roman" w:hAnsi="Times New Roman" w:cs="Times New Roman"/>
          <w:b/>
          <w:color w:val="auto"/>
          <w:sz w:val="28"/>
          <w:szCs w:val="28"/>
          <w:lang w:val="es-ES" w:eastAsia="es-ES"/>
        </w:rPr>
      </w:pPr>
      <w:r w:rsidRPr="00F247EE">
        <w:rPr>
          <w:rFonts w:ascii="Times New Roman" w:eastAsia="Times New Roman" w:hAnsi="Times New Roman" w:cs="Times New Roman"/>
          <w:b/>
          <w:color w:val="auto"/>
          <w:sz w:val="28"/>
          <w:szCs w:val="28"/>
          <w:lang w:val="es-ES" w:eastAsia="es-ES"/>
        </w:rPr>
        <w:t xml:space="preserve">7.- </w:t>
      </w:r>
      <w:r w:rsidRPr="00296B56">
        <w:rPr>
          <w:rFonts w:ascii="Times New Roman" w:eastAsia="Times New Roman" w:hAnsi="Times New Roman" w:cs="Times New Roman"/>
          <w:b/>
          <w:color w:val="auto"/>
          <w:sz w:val="28"/>
          <w:szCs w:val="28"/>
          <w:highlight w:val="yellow"/>
          <w:lang w:val="es-ES" w:eastAsia="es-ES"/>
        </w:rPr>
        <w:t>Pagos de Impuestos</w:t>
      </w:r>
      <w:r w:rsidR="00296B56">
        <w:rPr>
          <w:rFonts w:ascii="Times New Roman" w:eastAsia="Times New Roman" w:hAnsi="Times New Roman" w:cs="Times New Roman"/>
          <w:b/>
          <w:color w:val="auto"/>
          <w:sz w:val="28"/>
          <w:szCs w:val="28"/>
          <w:lang w:val="es-ES" w:eastAsia="es-ES"/>
        </w:rPr>
        <w:t>, se clasifica en</w:t>
      </w:r>
      <w:r w:rsidRPr="00F247EE">
        <w:rPr>
          <w:rFonts w:ascii="Times New Roman" w:eastAsia="Times New Roman" w:hAnsi="Times New Roman" w:cs="Times New Roman"/>
          <w:b/>
          <w:color w:val="auto"/>
          <w:sz w:val="28"/>
          <w:szCs w:val="28"/>
          <w:lang w:val="es-ES" w:eastAsia="es-ES"/>
        </w:rPr>
        <w:t>:</w:t>
      </w:r>
    </w:p>
    <w:p w:rsidR="00113214" w:rsidRDefault="00113214" w:rsidP="003224B2">
      <w:pPr>
        <w:pStyle w:val="Sinespaciado"/>
        <w:rPr>
          <w:rFonts w:ascii="Times New Roman" w:hAnsi="Times New Roman" w:cs="Times New Roman"/>
          <w:b/>
          <w:noProof/>
          <w:sz w:val="24"/>
          <w:szCs w:val="24"/>
          <w:lang w:val="es-ES" w:eastAsia="es-ES"/>
        </w:rPr>
      </w:pPr>
    </w:p>
    <w:p w:rsidR="00113214" w:rsidRPr="00296B56" w:rsidRDefault="00F247EE" w:rsidP="003224B2">
      <w:pPr>
        <w:pStyle w:val="Sinespaciado"/>
        <w:numPr>
          <w:ilvl w:val="0"/>
          <w:numId w:val="26"/>
        </w:numPr>
        <w:rPr>
          <w:rFonts w:ascii="Times New Roman" w:hAnsi="Times New Roman" w:cs="Times New Roman"/>
          <w:b/>
          <w:noProof/>
          <w:color w:val="auto"/>
          <w:sz w:val="24"/>
          <w:szCs w:val="24"/>
          <w:lang w:val="es-ES" w:eastAsia="es-ES"/>
        </w:rPr>
      </w:pPr>
      <w:r w:rsidRPr="00296B56">
        <w:rPr>
          <w:rFonts w:ascii="Times New Roman" w:hAnsi="Times New Roman" w:cs="Times New Roman"/>
          <w:b/>
          <w:noProof/>
          <w:sz w:val="24"/>
          <w:szCs w:val="24"/>
          <w:highlight w:val="cyan"/>
          <w:lang w:val="es-ES" w:eastAsia="es-ES"/>
        </w:rPr>
        <w:t>Régimen Simplificado</w:t>
      </w:r>
      <w:r w:rsidRPr="00F247EE">
        <w:rPr>
          <w:rFonts w:ascii="Times New Roman" w:hAnsi="Times New Roman" w:cs="Times New Roman"/>
          <w:b/>
          <w:noProof/>
          <w:sz w:val="24"/>
          <w:szCs w:val="24"/>
          <w:lang w:val="es-ES" w:eastAsia="es-ES"/>
        </w:rPr>
        <w:t>:</w:t>
      </w:r>
      <w:r w:rsidR="00194D02" w:rsidRPr="0026443D">
        <w:rPr>
          <w:rFonts w:ascii="Georgia" w:hAnsi="Georgia"/>
          <w:color w:val="auto"/>
          <w:sz w:val="21"/>
          <w:szCs w:val="21"/>
        </w:rPr>
        <w:t xml:space="preserve">Las pequeñas tiendas, </w:t>
      </w:r>
      <w:r w:rsidR="00194D02" w:rsidRPr="00296B56">
        <w:rPr>
          <w:rFonts w:ascii="Georgia" w:hAnsi="Georgia"/>
          <w:color w:val="auto"/>
          <w:sz w:val="21"/>
          <w:szCs w:val="21"/>
          <w:u w:val="single"/>
        </w:rPr>
        <w:t>no están obligados a llevar contabilidad</w:t>
      </w:r>
    </w:p>
    <w:p w:rsidR="00F247EE" w:rsidRPr="00296B56" w:rsidRDefault="00F247EE" w:rsidP="00296B56">
      <w:pPr>
        <w:pStyle w:val="Sinespaciado"/>
        <w:numPr>
          <w:ilvl w:val="0"/>
          <w:numId w:val="26"/>
        </w:numPr>
        <w:rPr>
          <w:rFonts w:ascii="Times New Roman" w:hAnsi="Times New Roman" w:cs="Times New Roman"/>
          <w:b/>
          <w:noProof/>
          <w:color w:val="auto"/>
          <w:sz w:val="24"/>
          <w:szCs w:val="24"/>
          <w:u w:val="single"/>
          <w:lang w:val="es-ES" w:eastAsia="es-ES"/>
        </w:rPr>
      </w:pPr>
      <w:r w:rsidRPr="00296B56">
        <w:rPr>
          <w:rFonts w:ascii="Times New Roman" w:hAnsi="Times New Roman" w:cs="Times New Roman"/>
          <w:b/>
          <w:noProof/>
          <w:color w:val="auto"/>
          <w:sz w:val="24"/>
          <w:szCs w:val="24"/>
          <w:highlight w:val="cyan"/>
          <w:lang w:val="es-ES" w:eastAsia="es-ES"/>
        </w:rPr>
        <w:t>Régimen Común</w:t>
      </w:r>
      <w:r w:rsidRPr="0026443D">
        <w:rPr>
          <w:rFonts w:ascii="Times New Roman" w:hAnsi="Times New Roman" w:cs="Times New Roman"/>
          <w:b/>
          <w:noProof/>
          <w:color w:val="auto"/>
          <w:sz w:val="24"/>
          <w:szCs w:val="24"/>
          <w:lang w:val="es-ES" w:eastAsia="es-ES"/>
        </w:rPr>
        <w:t>:</w:t>
      </w:r>
      <w:r w:rsidR="00194D02" w:rsidRPr="0026443D">
        <w:rPr>
          <w:rFonts w:ascii="Georgia" w:hAnsi="Georgia"/>
          <w:color w:val="auto"/>
          <w:sz w:val="21"/>
          <w:szCs w:val="21"/>
        </w:rPr>
        <w:t xml:space="preserve"> Empresas legalmente constituidas y sobrepasan las limitaciones del régimen simplificado, </w:t>
      </w:r>
      <w:r w:rsidR="00194D02" w:rsidRPr="00296B56">
        <w:rPr>
          <w:rFonts w:ascii="Georgia" w:hAnsi="Georgia"/>
          <w:color w:val="auto"/>
          <w:sz w:val="21"/>
          <w:szCs w:val="21"/>
          <w:u w:val="single"/>
        </w:rPr>
        <w:t>deben llevar organizadamente su contabilidad.</w:t>
      </w:r>
    </w:p>
    <w:p w:rsidR="00066970" w:rsidRPr="00066970" w:rsidRDefault="000B086A" w:rsidP="00066970">
      <w:pPr>
        <w:pStyle w:val="Sinespaciado"/>
        <w:rPr>
          <w:noProof/>
          <w:u w:val="single"/>
          <w:lang w:val="es-ES" w:eastAsia="es-ES"/>
        </w:rPr>
      </w:pPr>
      <w:r w:rsidRPr="00296B56">
        <w:rPr>
          <w:noProof/>
          <w:u w:val="single"/>
          <w:lang w:val="es-ES" w:eastAsia="es-ES"/>
        </w:rPr>
        <w:drawing>
          <wp:anchor distT="0" distB="0" distL="114300" distR="114300" simplePos="0" relativeHeight="251676672" behindDoc="0" locked="0" layoutInCell="1" allowOverlap="1">
            <wp:simplePos x="0" y="0"/>
            <wp:positionH relativeFrom="column">
              <wp:posOffset>575310</wp:posOffset>
            </wp:positionH>
            <wp:positionV relativeFrom="paragraph">
              <wp:posOffset>172720</wp:posOffset>
            </wp:positionV>
            <wp:extent cx="4297680" cy="2095500"/>
            <wp:effectExtent l="19050" t="0" r="762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8">
                              <a14:imgEffect>
                                <a14:colorTemperature colorTemp="5900"/>
                              </a14:imgEffect>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7680" cy="2095500"/>
                    </a:xfrm>
                    <a:prstGeom prst="rect">
                      <a:avLst/>
                    </a:prstGeom>
                    <a:noFill/>
                    <a:ln>
                      <a:noFill/>
                    </a:ln>
                  </pic:spPr>
                </pic:pic>
              </a:graphicData>
            </a:graphic>
          </wp:anchor>
        </w:drawing>
      </w:r>
    </w:p>
    <w:p w:rsidR="00877D8B" w:rsidRDefault="00877D8B" w:rsidP="00DE4A5C">
      <w:pPr>
        <w:pStyle w:val="Sinespaciado"/>
        <w:jc w:val="center"/>
        <w:rPr>
          <w:sz w:val="28"/>
          <w:szCs w:val="28"/>
          <w:highlight w:val="yellow"/>
          <w:u w:val="single"/>
        </w:rPr>
      </w:pPr>
    </w:p>
    <w:p w:rsidR="00877D8B" w:rsidRDefault="00877D8B" w:rsidP="00C506EB">
      <w:pPr>
        <w:pStyle w:val="Sinespaciado"/>
        <w:jc w:val="center"/>
        <w:rPr>
          <w:sz w:val="28"/>
          <w:szCs w:val="28"/>
          <w:highlight w:val="yellow"/>
          <w:u w:val="single"/>
        </w:rPr>
      </w:pPr>
      <w:r>
        <w:rPr>
          <w:noProof/>
          <w:lang w:val="es-ES" w:eastAsia="es-ES"/>
        </w:rPr>
        <w:drawing>
          <wp:inline distT="0" distB="0" distL="0" distR="0">
            <wp:extent cx="6332220" cy="4749165"/>
            <wp:effectExtent l="19050" t="0" r="0" b="0"/>
            <wp:docPr id="6" name="Imagen 5" descr="Formalizacion Comer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lizacion Comercial"/>
                    <pic:cNvPicPr>
                      <a:picLocks noChangeAspect="1" noChangeArrowheads="1"/>
                    </pic:cNvPicPr>
                  </pic:nvPicPr>
                  <pic:blipFill>
                    <a:blip r:embed="rId29" cstate="print"/>
                    <a:srcRect/>
                    <a:stretch>
                      <a:fillRect/>
                    </a:stretch>
                  </pic:blipFill>
                  <pic:spPr bwMode="auto">
                    <a:xfrm>
                      <a:off x="0" y="0"/>
                      <a:ext cx="6332220" cy="4749165"/>
                    </a:xfrm>
                    <a:prstGeom prst="rect">
                      <a:avLst/>
                    </a:prstGeom>
                    <a:noFill/>
                    <a:ln w="9525">
                      <a:noFill/>
                      <a:miter lim="800000"/>
                      <a:headEnd/>
                      <a:tailEnd/>
                    </a:ln>
                  </pic:spPr>
                </pic:pic>
              </a:graphicData>
            </a:graphic>
          </wp:inline>
        </w:drawing>
      </w:r>
    </w:p>
    <w:p w:rsidR="00877D8B" w:rsidRPr="00833FBF" w:rsidRDefault="00833FBF" w:rsidP="00833FBF">
      <w:pPr>
        <w:pStyle w:val="Sinespaciado"/>
        <w:rPr>
          <w:highlight w:val="yellow"/>
          <w:u w:val="single"/>
        </w:rPr>
      </w:pPr>
      <w:r w:rsidRPr="00833FBF">
        <w:rPr>
          <w:highlight w:val="yellow"/>
          <w:u w:val="single"/>
        </w:rPr>
        <w:t>Persona Jurídica :Las Empresa        Persona Natura : Personas en forma independiente</w:t>
      </w:r>
    </w:p>
    <w:p w:rsidR="00635839" w:rsidRDefault="00635839" w:rsidP="00DE4A5C">
      <w:pPr>
        <w:pStyle w:val="Sinespaciado"/>
        <w:jc w:val="center"/>
        <w:rPr>
          <w:sz w:val="28"/>
          <w:szCs w:val="28"/>
          <w:highlight w:val="yellow"/>
          <w:u w:val="single"/>
        </w:rPr>
      </w:pPr>
    </w:p>
    <w:p w:rsidR="00635839" w:rsidRDefault="00635839" w:rsidP="00DE4A5C">
      <w:pPr>
        <w:pStyle w:val="Sinespaciado"/>
        <w:jc w:val="center"/>
        <w:rPr>
          <w:sz w:val="28"/>
          <w:szCs w:val="28"/>
          <w:highlight w:val="yellow"/>
          <w:u w:val="single"/>
        </w:rPr>
      </w:pPr>
    </w:p>
    <w:p w:rsidR="00F310E0" w:rsidRDefault="00DE4A5C" w:rsidP="00DE4A5C">
      <w:pPr>
        <w:pStyle w:val="Sinespaciado"/>
        <w:jc w:val="center"/>
        <w:rPr>
          <w:sz w:val="28"/>
          <w:szCs w:val="28"/>
          <w:u w:val="single"/>
        </w:rPr>
      </w:pPr>
      <w:r w:rsidRPr="00296B56">
        <w:rPr>
          <w:sz w:val="28"/>
          <w:szCs w:val="28"/>
          <w:highlight w:val="yellow"/>
          <w:u w:val="single"/>
        </w:rPr>
        <w:t xml:space="preserve">Guía de </w:t>
      </w:r>
      <w:r w:rsidR="00296B56" w:rsidRPr="00296B56">
        <w:rPr>
          <w:sz w:val="28"/>
          <w:szCs w:val="28"/>
          <w:highlight w:val="yellow"/>
          <w:u w:val="single"/>
        </w:rPr>
        <w:t>Aprendizaje</w:t>
      </w:r>
    </w:p>
    <w:p w:rsidR="00EC12BC" w:rsidRDefault="00EC12BC" w:rsidP="00EC12BC">
      <w:pPr>
        <w:pStyle w:val="Sinespaciado"/>
        <w:jc w:val="center"/>
        <w:rPr>
          <w:sz w:val="28"/>
          <w:szCs w:val="28"/>
          <w:u w:val="single"/>
        </w:rPr>
      </w:pPr>
      <w:r w:rsidRPr="00EC12BC">
        <w:rPr>
          <w:sz w:val="28"/>
          <w:szCs w:val="28"/>
          <w:highlight w:val="cyan"/>
          <w:u w:val="single"/>
        </w:rPr>
        <w:t>Desarrollo en tu cuaderno</w:t>
      </w:r>
    </w:p>
    <w:p w:rsidR="00F77746" w:rsidRPr="00F77746" w:rsidRDefault="00F77746" w:rsidP="00635839">
      <w:pPr>
        <w:spacing w:line="240" w:lineRule="auto"/>
        <w:jc w:val="both"/>
        <w:rPr>
          <w:rFonts w:ascii="Times New Roman" w:eastAsia="Times New Roman" w:hAnsi="Times New Roman" w:cs="Times New Roman"/>
          <w:b/>
          <w:color w:val="auto"/>
          <w:sz w:val="24"/>
          <w:szCs w:val="24"/>
          <w:u w:val="single"/>
          <w:lang w:val="es-MX" w:eastAsia="es-ES"/>
        </w:rPr>
      </w:pPr>
      <w:r w:rsidRPr="00296B56">
        <w:rPr>
          <w:rFonts w:ascii="Times New Roman" w:eastAsia="Times New Roman" w:hAnsi="Times New Roman" w:cs="Times New Roman"/>
          <w:b/>
          <w:color w:val="auto"/>
          <w:sz w:val="24"/>
          <w:szCs w:val="24"/>
          <w:highlight w:val="cyan"/>
          <w:u w:val="single"/>
          <w:lang w:val="es-MX" w:eastAsia="es-ES"/>
        </w:rPr>
        <w:t>Actividad Nº 1</w:t>
      </w:r>
      <w:r w:rsidRPr="00F77746">
        <w:rPr>
          <w:rFonts w:ascii="Times New Roman" w:eastAsia="Times New Roman" w:hAnsi="Times New Roman" w:cs="Times New Roman"/>
          <w:b/>
          <w:color w:val="auto"/>
          <w:sz w:val="24"/>
          <w:szCs w:val="24"/>
          <w:u w:val="single"/>
          <w:lang w:val="es-MX" w:eastAsia="es-ES"/>
        </w:rPr>
        <w:t xml:space="preserve">  </w:t>
      </w:r>
    </w:p>
    <w:p w:rsidR="00F77746" w:rsidRPr="00F77746" w:rsidRDefault="00F77746" w:rsidP="00296B56">
      <w:pPr>
        <w:keepNext/>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360"/>
        <w:jc w:val="center"/>
        <w:outlineLvl w:val="3"/>
        <w:rPr>
          <w:rFonts w:ascii="Times New Roman" w:eastAsia="Times New Roman" w:hAnsi="Times New Roman" w:cs="Times New Roman"/>
          <w:b/>
          <w:bCs/>
          <w:color w:val="auto"/>
          <w:sz w:val="24"/>
          <w:szCs w:val="24"/>
          <w:lang w:val="es-MX" w:eastAsia="es-ES"/>
        </w:rPr>
      </w:pPr>
      <w:r w:rsidRPr="00EC12BC">
        <w:rPr>
          <w:rFonts w:ascii="Times New Roman" w:eastAsia="Times New Roman" w:hAnsi="Times New Roman" w:cs="Times New Roman"/>
          <w:b/>
          <w:bCs/>
          <w:color w:val="auto"/>
          <w:sz w:val="24"/>
          <w:szCs w:val="24"/>
          <w:lang w:val="es-MX" w:eastAsia="es-ES"/>
        </w:rPr>
        <w:t>Cuestionario</w:t>
      </w:r>
    </w:p>
    <w:p w:rsidR="002F5427" w:rsidRDefault="002F5427" w:rsidP="00F77746">
      <w:pPr>
        <w:spacing w:line="240" w:lineRule="auto"/>
        <w:rPr>
          <w:rFonts w:ascii="Times New Roman" w:eastAsia="Times New Roman" w:hAnsi="Times New Roman" w:cs="Times New Roman"/>
          <w:color w:val="auto"/>
          <w:sz w:val="24"/>
          <w:szCs w:val="24"/>
          <w:lang w:val="es-MX" w:eastAsia="es-ES"/>
        </w:rPr>
      </w:pPr>
    </w:p>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I.- Conteste las siguientes pregunta</w:t>
      </w:r>
      <w:r>
        <w:rPr>
          <w:rFonts w:ascii="Times New Roman" w:eastAsia="Times New Roman" w:hAnsi="Times New Roman" w:cs="Times New Roman"/>
          <w:color w:val="auto"/>
          <w:sz w:val="24"/>
          <w:szCs w:val="24"/>
          <w:lang w:val="es-MX" w:eastAsia="es-ES"/>
        </w:rPr>
        <w:t>s y registre en su cuaderno, a partir de la información del texto entregado y explicación dada por la profesora.</w:t>
      </w:r>
    </w:p>
    <w:p w:rsidR="002F5427" w:rsidRDefault="002F5427" w:rsidP="00F77746">
      <w:pPr>
        <w:spacing w:line="240" w:lineRule="auto"/>
        <w:ind w:firstLine="360"/>
        <w:jc w:val="both"/>
        <w:rPr>
          <w:rFonts w:ascii="Times New Roman" w:eastAsia="Times New Roman" w:hAnsi="Times New Roman" w:cs="Times New Roman"/>
          <w:color w:val="auto"/>
          <w:sz w:val="24"/>
          <w:szCs w:val="24"/>
          <w:lang w:val="es-MX" w:eastAsia="es-ES"/>
        </w:rPr>
      </w:pPr>
    </w:p>
    <w:p w:rsidR="00F77746" w:rsidRPr="00F77746" w:rsidRDefault="00F77746" w:rsidP="00F77746">
      <w:pPr>
        <w:spacing w:line="240" w:lineRule="auto"/>
        <w:ind w:firstLine="360"/>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1.- ¿Qué entiende por empresa</w:t>
      </w:r>
      <w:r w:rsidRPr="00F77746">
        <w:rPr>
          <w:rFonts w:ascii="Times New Roman" w:eastAsia="Times New Roman" w:hAnsi="Times New Roman" w:cs="Times New Roman"/>
          <w:color w:val="auto"/>
          <w:sz w:val="24"/>
          <w:szCs w:val="24"/>
          <w:lang w:val="es-MX" w:eastAsia="es-ES"/>
        </w:rPr>
        <w:t>?</w:t>
      </w:r>
    </w:p>
    <w:p w:rsidR="002F5427" w:rsidRPr="00EC12BC" w:rsidRDefault="00F77746" w:rsidP="002F5427">
      <w:pPr>
        <w:spacing w:line="240" w:lineRule="auto"/>
        <w:ind w:left="360"/>
        <w:jc w:val="both"/>
        <w:rPr>
          <w:rFonts w:ascii="Times New Roman" w:eastAsia="Times New Roman" w:hAnsi="Times New Roman" w:cs="Times New Roman"/>
          <w:color w:val="auto"/>
          <w:sz w:val="24"/>
          <w:szCs w:val="24"/>
          <w:highlight w:val="yellow"/>
          <w:lang w:val="es-MX" w:eastAsia="es-ES"/>
        </w:rPr>
      </w:pPr>
      <w:r w:rsidRPr="00EC12BC">
        <w:rPr>
          <w:rFonts w:ascii="Times New Roman" w:eastAsia="Times New Roman" w:hAnsi="Times New Roman" w:cs="Times New Roman"/>
          <w:color w:val="auto"/>
          <w:sz w:val="24"/>
          <w:szCs w:val="24"/>
          <w:highlight w:val="yellow"/>
          <w:lang w:val="es-MX" w:eastAsia="es-ES"/>
        </w:rPr>
        <w:t>2.- Nombre 10 empresas que usted conozca</w:t>
      </w:r>
      <w:r w:rsidR="002F5427" w:rsidRPr="00EC12BC">
        <w:rPr>
          <w:rFonts w:ascii="Times New Roman" w:eastAsia="Times New Roman" w:hAnsi="Times New Roman" w:cs="Times New Roman"/>
          <w:color w:val="auto"/>
          <w:sz w:val="24"/>
          <w:szCs w:val="24"/>
          <w:highlight w:val="yellow"/>
          <w:lang w:val="es-MX" w:eastAsia="es-ES"/>
        </w:rPr>
        <w:t>, que sean diferentes tipos, no solamente grandes</w:t>
      </w:r>
    </w:p>
    <w:p w:rsidR="002F5427" w:rsidRDefault="002F5427" w:rsidP="002F5427">
      <w:pPr>
        <w:spacing w:line="240" w:lineRule="auto"/>
        <w:ind w:left="360"/>
        <w:jc w:val="both"/>
        <w:rPr>
          <w:rFonts w:ascii="Times New Roman" w:eastAsia="Times New Roman" w:hAnsi="Times New Roman" w:cs="Times New Roman"/>
          <w:color w:val="auto"/>
          <w:sz w:val="24"/>
          <w:szCs w:val="24"/>
          <w:lang w:val="es-MX" w:eastAsia="es-ES"/>
        </w:rPr>
      </w:pPr>
      <w:r w:rsidRPr="00EC12BC">
        <w:rPr>
          <w:rFonts w:ascii="Times New Roman" w:eastAsia="Times New Roman" w:hAnsi="Times New Roman" w:cs="Times New Roman"/>
          <w:color w:val="auto"/>
          <w:sz w:val="24"/>
          <w:szCs w:val="24"/>
          <w:highlight w:val="yellow"/>
          <w:lang w:val="es-MX" w:eastAsia="es-ES"/>
        </w:rPr>
        <w:t>A partir de los ejemplos dado por usted en la pregunta número 2, clasifíquelas en un grupo de la clasificación de empresa, pude optar por utilizar recortes.</w:t>
      </w:r>
    </w:p>
    <w:p w:rsidR="00C506EB" w:rsidRDefault="00C506EB" w:rsidP="002F5427">
      <w:pPr>
        <w:spacing w:line="240" w:lineRule="auto"/>
        <w:ind w:left="360"/>
        <w:jc w:val="both"/>
        <w:rPr>
          <w:rFonts w:ascii="Times New Roman" w:eastAsia="Times New Roman" w:hAnsi="Times New Roman" w:cs="Times New Roman"/>
          <w:color w:val="auto"/>
          <w:sz w:val="24"/>
          <w:szCs w:val="24"/>
          <w:lang w:val="es-MX" w:eastAsia="es-ES"/>
        </w:rPr>
      </w:pPr>
    </w:p>
    <w:p w:rsidR="00EC12BC" w:rsidRDefault="00F42E78" w:rsidP="002F5427">
      <w:pPr>
        <w:spacing w:line="240" w:lineRule="auto"/>
        <w:ind w:left="360"/>
        <w:jc w:val="both"/>
        <w:rPr>
          <w:rFonts w:ascii="Times New Roman" w:eastAsia="Times New Roman" w:hAnsi="Times New Roman" w:cs="Times New Roman"/>
          <w:color w:val="auto"/>
          <w:sz w:val="24"/>
          <w:szCs w:val="24"/>
          <w:lang w:val="es-MX" w:eastAsia="es-ES"/>
        </w:rPr>
      </w:pPr>
      <w:r w:rsidRPr="00F42E78">
        <w:rPr>
          <w:rFonts w:ascii="Times New Roman" w:eastAsia="Times New Roman" w:hAnsi="Times New Roman" w:cs="Times New Roman"/>
          <w:noProof/>
          <w:color w:val="auto"/>
          <w:sz w:val="24"/>
          <w:szCs w:val="24"/>
          <w:lang w:val="es-MX" w:eastAsia="es-ES"/>
        </w:rPr>
        <w:pict>
          <v:shape id="_x0000_s1045" type="#_x0000_t202" style="position:absolute;left:0;text-align:left;margin-left:170.2pt;margin-top:4.35pt;width:288.7pt;height:109.75pt;z-index:251707392;mso-height-percent:200;mso-height-percent:200;mso-width-relative:margin;mso-height-relative:margin">
            <v:textbox style="mso-fit-shape-to-text:t">
              <w:txbxContent>
                <w:p w:rsidR="00EC12BC" w:rsidRDefault="00EC12BC" w:rsidP="00EC12BC">
                  <w:r>
                    <w:t xml:space="preserve">1. Sociedad          </w:t>
                  </w:r>
                  <w:r w:rsidR="00C506EB">
                    <w:t xml:space="preserve">       </w:t>
                  </w:r>
                  <w:r>
                    <w:t>(N° Propietarios)</w:t>
                  </w:r>
                </w:p>
                <w:p w:rsidR="00EC12BC" w:rsidRDefault="00EC12BC" w:rsidP="00EC12BC">
                  <w:r>
                    <w:t xml:space="preserve">2. Gran Empresa  </w:t>
                  </w:r>
                  <w:r w:rsidR="00C506EB">
                    <w:t xml:space="preserve">       </w:t>
                  </w:r>
                  <w:r>
                    <w:t>(Tamaño)</w:t>
                  </w:r>
                </w:p>
                <w:p w:rsidR="00EC12BC" w:rsidRDefault="00EC12BC" w:rsidP="00EC12BC">
                  <w:r>
                    <w:t xml:space="preserve">3. Privada            </w:t>
                  </w:r>
                  <w:r w:rsidR="00C506EB">
                    <w:t xml:space="preserve">        </w:t>
                  </w:r>
                  <w:r>
                    <w:t>(Origen del Capital)</w:t>
                  </w:r>
                </w:p>
                <w:p w:rsidR="00C506EB" w:rsidRDefault="00EC12BC" w:rsidP="00EC12BC">
                  <w:r>
                    <w:t xml:space="preserve">4. </w:t>
                  </w:r>
                  <w:r w:rsidR="00C506EB">
                    <w:t>Servicios                  (Sector económico)</w:t>
                  </w:r>
                </w:p>
                <w:p w:rsidR="00EC12BC" w:rsidRDefault="00C506EB" w:rsidP="00EC12BC">
                  <w:r>
                    <w:t xml:space="preserve">5. </w:t>
                  </w:r>
                  <w:r w:rsidR="00EC12BC">
                    <w:t xml:space="preserve">Multinacional   </w:t>
                  </w:r>
                  <w:r>
                    <w:t xml:space="preserve">         </w:t>
                  </w:r>
                  <w:r w:rsidR="00EC12BC">
                    <w:t>(</w:t>
                  </w:r>
                  <w:proofErr w:type="spellStart"/>
                  <w:r w:rsidR="00EC12BC">
                    <w:t>Explo</w:t>
                  </w:r>
                  <w:proofErr w:type="spellEnd"/>
                  <w:r w:rsidR="00EC12BC">
                    <w:t>. y origen capital</w:t>
                  </w:r>
                  <w:r>
                    <w:t>)</w:t>
                  </w:r>
                </w:p>
                <w:p w:rsidR="00C506EB" w:rsidRDefault="00C506EB" w:rsidP="00EC12BC">
                  <w:r>
                    <w:t>6. Con fines de Lucro   (Función Social)</w:t>
                  </w:r>
                </w:p>
                <w:p w:rsidR="00C506EB" w:rsidRPr="00EC12BC" w:rsidRDefault="00C506EB" w:rsidP="00EC12BC">
                  <w:r>
                    <w:t>7. Régimen Común      (Pago de Impuestos)</w:t>
                  </w:r>
                </w:p>
              </w:txbxContent>
            </v:textbox>
          </v:shape>
        </w:pict>
      </w:r>
      <w:r w:rsidR="00C506EB">
        <w:rPr>
          <w:rFonts w:ascii="Times New Roman" w:eastAsia="Times New Roman" w:hAnsi="Times New Roman" w:cs="Times New Roman"/>
          <w:color w:val="auto"/>
          <w:sz w:val="24"/>
          <w:szCs w:val="24"/>
          <w:lang w:val="es-MX" w:eastAsia="es-ES"/>
        </w:rPr>
        <w:t>Ejemplo 1.-</w:t>
      </w:r>
    </w:p>
    <w:p w:rsidR="00EC12BC" w:rsidRDefault="00EC12BC" w:rsidP="002F5427">
      <w:pPr>
        <w:spacing w:line="240" w:lineRule="auto"/>
        <w:ind w:left="360"/>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noProof/>
          <w:color w:val="auto"/>
          <w:sz w:val="24"/>
          <w:szCs w:val="24"/>
          <w:lang w:val="es-ES" w:eastAsia="es-ES"/>
        </w:rPr>
        <w:drawing>
          <wp:inline distT="0" distB="0" distL="0" distR="0">
            <wp:extent cx="1743075" cy="723900"/>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1743075" cy="723900"/>
                    </a:xfrm>
                    <a:prstGeom prst="rect">
                      <a:avLst/>
                    </a:prstGeom>
                    <a:noFill/>
                    <a:ln w="9525">
                      <a:noFill/>
                      <a:miter lim="800000"/>
                      <a:headEnd/>
                      <a:tailEnd/>
                    </a:ln>
                  </pic:spPr>
                </pic:pic>
              </a:graphicData>
            </a:graphic>
          </wp:inline>
        </w:drawing>
      </w:r>
    </w:p>
    <w:p w:rsidR="00EC12BC" w:rsidRDefault="00EC12BC" w:rsidP="002F5427">
      <w:pPr>
        <w:spacing w:line="240" w:lineRule="auto"/>
        <w:ind w:left="360"/>
        <w:jc w:val="both"/>
        <w:rPr>
          <w:rFonts w:ascii="Times New Roman" w:eastAsia="Times New Roman" w:hAnsi="Times New Roman" w:cs="Times New Roman"/>
          <w:color w:val="auto"/>
          <w:sz w:val="24"/>
          <w:szCs w:val="24"/>
          <w:lang w:val="es-MX" w:eastAsia="es-ES"/>
        </w:rPr>
      </w:pPr>
    </w:p>
    <w:p w:rsidR="00EC12BC" w:rsidRDefault="00EC12BC" w:rsidP="002F5427">
      <w:pPr>
        <w:spacing w:line="240" w:lineRule="auto"/>
        <w:ind w:left="360"/>
        <w:jc w:val="both"/>
        <w:rPr>
          <w:rFonts w:ascii="Times New Roman" w:eastAsia="Times New Roman" w:hAnsi="Times New Roman" w:cs="Times New Roman"/>
          <w:color w:val="auto"/>
          <w:sz w:val="24"/>
          <w:szCs w:val="24"/>
          <w:lang w:val="es-MX" w:eastAsia="es-ES"/>
        </w:rPr>
      </w:pPr>
    </w:p>
    <w:p w:rsidR="00EC12BC" w:rsidRDefault="00EC12BC" w:rsidP="002F5427">
      <w:pPr>
        <w:spacing w:line="240" w:lineRule="auto"/>
        <w:ind w:left="360"/>
        <w:jc w:val="both"/>
        <w:rPr>
          <w:rFonts w:ascii="Times New Roman" w:eastAsia="Times New Roman" w:hAnsi="Times New Roman" w:cs="Times New Roman"/>
          <w:color w:val="auto"/>
          <w:sz w:val="24"/>
          <w:szCs w:val="24"/>
          <w:lang w:val="es-MX" w:eastAsia="es-ES"/>
        </w:rPr>
      </w:pPr>
    </w:p>
    <w:p w:rsidR="00EC12BC" w:rsidRDefault="00EC12BC" w:rsidP="002F5427">
      <w:pPr>
        <w:spacing w:line="240" w:lineRule="auto"/>
        <w:ind w:left="360"/>
        <w:jc w:val="both"/>
        <w:rPr>
          <w:rFonts w:ascii="Times New Roman" w:eastAsia="Times New Roman" w:hAnsi="Times New Roman" w:cs="Times New Roman"/>
          <w:color w:val="auto"/>
          <w:sz w:val="24"/>
          <w:szCs w:val="24"/>
          <w:lang w:val="es-MX" w:eastAsia="es-ES"/>
        </w:rPr>
      </w:pPr>
    </w:p>
    <w:p w:rsidR="00F77746" w:rsidRPr="00F77746" w:rsidRDefault="002F5427" w:rsidP="002F5427">
      <w:pPr>
        <w:spacing w:line="240" w:lineRule="auto"/>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 xml:space="preserve">      </w:t>
      </w:r>
      <w:r w:rsidR="00F77746" w:rsidRPr="00F77746">
        <w:rPr>
          <w:rFonts w:ascii="Times New Roman" w:eastAsia="Times New Roman" w:hAnsi="Times New Roman" w:cs="Times New Roman"/>
          <w:color w:val="auto"/>
          <w:sz w:val="24"/>
          <w:szCs w:val="24"/>
          <w:lang w:val="es-MX" w:eastAsia="es-ES"/>
        </w:rPr>
        <w:t>3.- ¿</w:t>
      </w:r>
      <w:r w:rsidR="00F77746">
        <w:rPr>
          <w:rFonts w:ascii="Times New Roman" w:eastAsia="Times New Roman" w:hAnsi="Times New Roman" w:cs="Times New Roman"/>
          <w:color w:val="auto"/>
          <w:sz w:val="24"/>
          <w:szCs w:val="24"/>
          <w:lang w:val="es-MX" w:eastAsia="es-ES"/>
        </w:rPr>
        <w:t>Cuáles son las principales características de una empresa</w:t>
      </w:r>
      <w:r w:rsidR="00F77746"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firstLine="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4.- ¿</w:t>
      </w:r>
      <w:r>
        <w:rPr>
          <w:rFonts w:ascii="Times New Roman" w:eastAsia="Times New Roman" w:hAnsi="Times New Roman" w:cs="Times New Roman"/>
          <w:color w:val="auto"/>
          <w:sz w:val="24"/>
          <w:szCs w:val="24"/>
          <w:lang w:val="es-MX" w:eastAsia="es-ES"/>
        </w:rPr>
        <w:t>En cuántos grupos se puede clasificar una empresa</w:t>
      </w:r>
      <w:r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firstLine="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5.- ¿</w:t>
      </w:r>
      <w:r>
        <w:rPr>
          <w:rFonts w:ascii="Times New Roman" w:eastAsia="Times New Roman" w:hAnsi="Times New Roman" w:cs="Times New Roman"/>
          <w:color w:val="auto"/>
          <w:sz w:val="24"/>
          <w:szCs w:val="24"/>
          <w:lang w:val="es-MX" w:eastAsia="es-ES"/>
        </w:rPr>
        <w:t>Cómo se pueden clasificar las empresas</w:t>
      </w:r>
      <w:r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firstLine="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6.- ¿</w:t>
      </w:r>
      <w:r>
        <w:rPr>
          <w:rFonts w:ascii="Times New Roman" w:eastAsia="Times New Roman" w:hAnsi="Times New Roman" w:cs="Times New Roman"/>
          <w:color w:val="auto"/>
          <w:sz w:val="24"/>
          <w:szCs w:val="24"/>
          <w:lang w:val="es-MX" w:eastAsia="es-ES"/>
        </w:rPr>
        <w:t>Cómo se divide la empresa según su Tamaño</w:t>
      </w:r>
      <w:r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firstLine="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7.- ¿</w:t>
      </w:r>
      <w:r>
        <w:rPr>
          <w:rFonts w:ascii="Times New Roman" w:eastAsia="Times New Roman" w:hAnsi="Times New Roman" w:cs="Times New Roman"/>
          <w:color w:val="auto"/>
          <w:sz w:val="24"/>
          <w:szCs w:val="24"/>
          <w:lang w:val="es-MX" w:eastAsia="es-ES"/>
        </w:rPr>
        <w:t>Cómo se divide la empresa según su</w:t>
      </w:r>
      <w:r w:rsidR="009700E4">
        <w:rPr>
          <w:rFonts w:ascii="Times New Roman" w:eastAsia="Times New Roman" w:hAnsi="Times New Roman" w:cs="Times New Roman"/>
          <w:color w:val="auto"/>
          <w:sz w:val="24"/>
          <w:szCs w:val="24"/>
          <w:lang w:val="es-MX" w:eastAsia="es-ES"/>
        </w:rPr>
        <w:t xml:space="preserve"> número de propietario</w:t>
      </w:r>
      <w:r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left="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8.- ¿</w:t>
      </w:r>
      <w:r>
        <w:rPr>
          <w:rFonts w:ascii="Times New Roman" w:eastAsia="Times New Roman" w:hAnsi="Times New Roman" w:cs="Times New Roman"/>
          <w:color w:val="auto"/>
          <w:sz w:val="24"/>
          <w:szCs w:val="24"/>
          <w:lang w:val="es-MX" w:eastAsia="es-ES"/>
        </w:rPr>
        <w:t>Cómo se divide la empresa según su</w:t>
      </w:r>
      <w:r w:rsidR="009700E4">
        <w:rPr>
          <w:rFonts w:ascii="Times New Roman" w:eastAsia="Times New Roman" w:hAnsi="Times New Roman" w:cs="Times New Roman"/>
          <w:color w:val="auto"/>
          <w:sz w:val="24"/>
          <w:szCs w:val="24"/>
          <w:lang w:val="es-MX" w:eastAsia="es-ES"/>
        </w:rPr>
        <w:t>s pagos de impuestos</w:t>
      </w:r>
      <w:r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left="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9.- ¿Cómo se divide la empresa según su</w:t>
      </w:r>
      <w:r w:rsidR="009700E4">
        <w:rPr>
          <w:rFonts w:ascii="Times New Roman" w:eastAsia="Times New Roman" w:hAnsi="Times New Roman" w:cs="Times New Roman"/>
          <w:color w:val="auto"/>
          <w:sz w:val="24"/>
          <w:szCs w:val="24"/>
          <w:lang w:val="es-MX" w:eastAsia="es-ES"/>
        </w:rPr>
        <w:t xml:space="preserve"> función social</w:t>
      </w:r>
      <w:r w:rsidRPr="00F77746">
        <w:rPr>
          <w:rFonts w:ascii="Times New Roman" w:eastAsia="Times New Roman" w:hAnsi="Times New Roman" w:cs="Times New Roman"/>
          <w:color w:val="auto"/>
          <w:sz w:val="24"/>
          <w:szCs w:val="24"/>
          <w:lang w:val="es-MX" w:eastAsia="es-ES"/>
        </w:rPr>
        <w:t>?</w:t>
      </w:r>
    </w:p>
    <w:p w:rsidR="00F77746" w:rsidRDefault="00F77746" w:rsidP="00F77746">
      <w:pPr>
        <w:spacing w:line="240" w:lineRule="auto"/>
        <w:ind w:left="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10.- ¿Cómo se divide la empresa según su</w:t>
      </w:r>
      <w:r w:rsidR="009700E4">
        <w:rPr>
          <w:rFonts w:ascii="Times New Roman" w:eastAsia="Times New Roman" w:hAnsi="Times New Roman" w:cs="Times New Roman"/>
          <w:color w:val="auto"/>
          <w:sz w:val="24"/>
          <w:szCs w:val="24"/>
          <w:lang w:val="es-MX" w:eastAsia="es-ES"/>
        </w:rPr>
        <w:t xml:space="preserve"> origen del Capital</w:t>
      </w:r>
      <w:r w:rsidRPr="00F77746">
        <w:rPr>
          <w:rFonts w:ascii="Times New Roman" w:eastAsia="Times New Roman" w:hAnsi="Times New Roman" w:cs="Times New Roman"/>
          <w:color w:val="auto"/>
          <w:sz w:val="24"/>
          <w:szCs w:val="24"/>
          <w:lang w:val="es-MX" w:eastAsia="es-ES"/>
        </w:rPr>
        <w:t>?</w:t>
      </w:r>
    </w:p>
    <w:p w:rsidR="00F77746" w:rsidRDefault="00F77746" w:rsidP="00F77746">
      <w:pPr>
        <w:spacing w:line="240" w:lineRule="auto"/>
        <w:ind w:left="360"/>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lastRenderedPageBreak/>
        <w:t xml:space="preserve">11.- </w:t>
      </w:r>
      <w:r w:rsidRPr="00F77746">
        <w:rPr>
          <w:rFonts w:ascii="Times New Roman" w:eastAsia="Times New Roman" w:hAnsi="Times New Roman" w:cs="Times New Roman"/>
          <w:color w:val="auto"/>
          <w:sz w:val="24"/>
          <w:szCs w:val="24"/>
          <w:lang w:val="es-MX" w:eastAsia="es-ES"/>
        </w:rPr>
        <w:t>¿Cómo se divide la empresa según su</w:t>
      </w:r>
      <w:r w:rsidR="009700E4">
        <w:rPr>
          <w:rFonts w:ascii="Times New Roman" w:eastAsia="Times New Roman" w:hAnsi="Times New Roman" w:cs="Times New Roman"/>
          <w:color w:val="auto"/>
          <w:sz w:val="24"/>
          <w:szCs w:val="24"/>
          <w:lang w:val="es-MX" w:eastAsia="es-ES"/>
        </w:rPr>
        <w:t xml:space="preserve"> sector económico</w:t>
      </w:r>
      <w:r w:rsidRPr="00F77746">
        <w:rPr>
          <w:rFonts w:ascii="Times New Roman" w:eastAsia="Times New Roman" w:hAnsi="Times New Roman" w:cs="Times New Roman"/>
          <w:color w:val="auto"/>
          <w:sz w:val="24"/>
          <w:szCs w:val="24"/>
          <w:lang w:val="es-MX" w:eastAsia="es-ES"/>
        </w:rPr>
        <w:t>?</w:t>
      </w:r>
    </w:p>
    <w:p w:rsidR="00F77746" w:rsidRPr="00F77746" w:rsidRDefault="00F77746" w:rsidP="00F77746">
      <w:pPr>
        <w:spacing w:line="240" w:lineRule="auto"/>
        <w:ind w:left="360"/>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12.- </w:t>
      </w:r>
      <w:r w:rsidR="009700E4" w:rsidRPr="009700E4">
        <w:rPr>
          <w:rFonts w:ascii="Times New Roman" w:eastAsia="Times New Roman" w:hAnsi="Times New Roman" w:cs="Times New Roman"/>
          <w:color w:val="auto"/>
          <w:sz w:val="24"/>
          <w:szCs w:val="24"/>
          <w:lang w:val="es-MX" w:eastAsia="es-ES"/>
        </w:rPr>
        <w:t>¿Cómo se divide la e</w:t>
      </w:r>
      <w:r w:rsidR="009700E4">
        <w:rPr>
          <w:rFonts w:ascii="Times New Roman" w:eastAsia="Times New Roman" w:hAnsi="Times New Roman" w:cs="Times New Roman"/>
          <w:color w:val="auto"/>
          <w:sz w:val="24"/>
          <w:szCs w:val="24"/>
          <w:lang w:val="es-MX" w:eastAsia="es-ES"/>
        </w:rPr>
        <w:t>mpresa según su e</w:t>
      </w:r>
      <w:r w:rsidR="009700E4" w:rsidRPr="009700E4">
        <w:rPr>
          <w:rFonts w:ascii="Times New Roman" w:eastAsia="Times New Roman" w:hAnsi="Times New Roman" w:cs="Times New Roman"/>
          <w:color w:val="auto"/>
          <w:sz w:val="24"/>
          <w:szCs w:val="24"/>
          <w:lang w:val="es-MX" w:eastAsia="es-ES"/>
        </w:rPr>
        <w:t>xplotación y conformación del Capital?</w:t>
      </w:r>
    </w:p>
    <w:p w:rsidR="00F77746" w:rsidRPr="00F77746" w:rsidRDefault="00F77746" w:rsidP="00F77746">
      <w:pPr>
        <w:spacing w:line="240" w:lineRule="auto"/>
        <w:ind w:left="360"/>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13</w:t>
      </w:r>
      <w:r w:rsidRPr="00F77746">
        <w:rPr>
          <w:rFonts w:ascii="Times New Roman" w:eastAsia="Times New Roman" w:hAnsi="Times New Roman" w:cs="Times New Roman"/>
          <w:color w:val="auto"/>
          <w:sz w:val="24"/>
          <w:szCs w:val="24"/>
          <w:lang w:val="es-MX" w:eastAsia="es-ES"/>
        </w:rPr>
        <w:t xml:space="preserve">.- </w:t>
      </w:r>
      <w:r w:rsidR="009700E4">
        <w:rPr>
          <w:rFonts w:ascii="Times New Roman" w:eastAsia="Times New Roman" w:hAnsi="Times New Roman" w:cs="Times New Roman"/>
          <w:color w:val="auto"/>
          <w:sz w:val="24"/>
          <w:szCs w:val="24"/>
          <w:lang w:val="es-MX" w:eastAsia="es-ES"/>
        </w:rPr>
        <w:t>De un ejemplo de empresa según el número de propietario y origen del Capital?</w:t>
      </w:r>
    </w:p>
    <w:p w:rsidR="00F77746" w:rsidRDefault="009700E4" w:rsidP="00F77746">
      <w:pPr>
        <w:spacing w:line="240" w:lineRule="auto"/>
        <w:ind w:left="360"/>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14.- De un ejemplo de empresa según su sector económico</w:t>
      </w:r>
    </w:p>
    <w:p w:rsidR="009700E4" w:rsidRDefault="009700E4" w:rsidP="00F77746">
      <w:pPr>
        <w:spacing w:line="240" w:lineRule="auto"/>
        <w:ind w:left="360"/>
        <w:jc w:val="both"/>
        <w:rPr>
          <w:rFonts w:ascii="Times New Roman" w:eastAsia="Times New Roman" w:hAnsi="Times New Roman" w:cs="Times New Roman"/>
          <w:color w:val="auto"/>
          <w:sz w:val="24"/>
          <w:szCs w:val="24"/>
          <w:lang w:val="es-MX" w:eastAsia="es-ES"/>
        </w:rPr>
      </w:pPr>
    </w:p>
    <w:p w:rsidR="009700E4" w:rsidRDefault="009700E4" w:rsidP="009700E4">
      <w:pPr>
        <w:spacing w:line="240" w:lineRule="auto"/>
        <w:jc w:val="both"/>
        <w:rPr>
          <w:rFonts w:ascii="Times New Roman" w:eastAsia="Times New Roman" w:hAnsi="Times New Roman" w:cs="Times New Roman"/>
          <w:color w:val="auto"/>
          <w:sz w:val="24"/>
          <w:szCs w:val="24"/>
          <w:lang w:val="es-MX" w:eastAsia="es-ES"/>
        </w:rPr>
      </w:pPr>
    </w:p>
    <w:p w:rsidR="00877D8B" w:rsidRPr="00EC12BC" w:rsidRDefault="00877D8B" w:rsidP="009700E4">
      <w:pPr>
        <w:spacing w:line="240" w:lineRule="auto"/>
        <w:jc w:val="both"/>
        <w:rPr>
          <w:rFonts w:ascii="Times New Roman" w:eastAsia="Times New Roman" w:hAnsi="Times New Roman" w:cs="Times New Roman"/>
          <w:b/>
          <w:color w:val="auto"/>
          <w:sz w:val="24"/>
          <w:szCs w:val="24"/>
          <w:highlight w:val="yellow"/>
          <w:u w:val="single"/>
          <w:lang w:val="es-MX" w:eastAsia="es-ES"/>
        </w:rPr>
      </w:pPr>
    </w:p>
    <w:p w:rsidR="00F77746" w:rsidRPr="00F77746" w:rsidRDefault="00F77746" w:rsidP="009700E4">
      <w:pPr>
        <w:spacing w:line="240" w:lineRule="auto"/>
        <w:jc w:val="both"/>
        <w:rPr>
          <w:rFonts w:ascii="Times New Roman" w:eastAsia="Times New Roman" w:hAnsi="Times New Roman" w:cs="Times New Roman"/>
          <w:b/>
          <w:color w:val="auto"/>
          <w:sz w:val="24"/>
          <w:szCs w:val="24"/>
          <w:u w:val="single"/>
          <w:lang w:val="es-MX" w:eastAsia="es-ES"/>
        </w:rPr>
      </w:pPr>
      <w:r w:rsidRPr="00EC12BC">
        <w:rPr>
          <w:rFonts w:ascii="Times New Roman" w:eastAsia="Times New Roman" w:hAnsi="Times New Roman" w:cs="Times New Roman"/>
          <w:b/>
          <w:color w:val="auto"/>
          <w:sz w:val="24"/>
          <w:szCs w:val="24"/>
          <w:highlight w:val="yellow"/>
          <w:u w:val="single"/>
          <w:lang w:val="es-MX" w:eastAsia="es-ES"/>
        </w:rPr>
        <w:t>Actividad Nº 2</w:t>
      </w:r>
      <w:r w:rsidRPr="00F77746">
        <w:rPr>
          <w:rFonts w:ascii="Times New Roman" w:eastAsia="Times New Roman" w:hAnsi="Times New Roman" w:cs="Times New Roman"/>
          <w:b/>
          <w:color w:val="auto"/>
          <w:sz w:val="24"/>
          <w:szCs w:val="24"/>
          <w:u w:val="single"/>
          <w:lang w:val="es-MX" w:eastAsia="es-ES"/>
        </w:rPr>
        <w:t xml:space="preserve">  </w:t>
      </w:r>
    </w:p>
    <w:p w:rsidR="00F77746" w:rsidRDefault="009700E4" w:rsidP="0004451E">
      <w:pPr>
        <w:spacing w:line="240" w:lineRule="auto"/>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 xml:space="preserve">Realice un mapa Semántico </w:t>
      </w:r>
      <w:r w:rsidR="0004451E">
        <w:rPr>
          <w:rFonts w:ascii="Times New Roman" w:eastAsia="Times New Roman" w:hAnsi="Times New Roman" w:cs="Times New Roman"/>
          <w:color w:val="auto"/>
          <w:sz w:val="24"/>
          <w:szCs w:val="24"/>
          <w:lang w:val="es-MX" w:eastAsia="es-ES"/>
        </w:rPr>
        <w:t>de</w:t>
      </w:r>
      <w:r w:rsidR="00296B56">
        <w:rPr>
          <w:rFonts w:ascii="Times New Roman" w:eastAsia="Times New Roman" w:hAnsi="Times New Roman" w:cs="Times New Roman"/>
          <w:color w:val="auto"/>
          <w:sz w:val="24"/>
          <w:szCs w:val="24"/>
          <w:lang w:val="es-MX" w:eastAsia="es-ES"/>
        </w:rPr>
        <w:t xml:space="preserve"> </w:t>
      </w:r>
      <w:r w:rsidR="0004451E">
        <w:rPr>
          <w:rFonts w:ascii="Times New Roman" w:eastAsia="Times New Roman" w:hAnsi="Times New Roman" w:cs="Times New Roman"/>
          <w:color w:val="auto"/>
          <w:sz w:val="24"/>
          <w:szCs w:val="24"/>
          <w:lang w:val="es-MX" w:eastAsia="es-ES"/>
        </w:rPr>
        <w:t>“</w:t>
      </w:r>
      <w:r>
        <w:rPr>
          <w:rFonts w:ascii="Times New Roman" w:eastAsia="Times New Roman" w:hAnsi="Times New Roman" w:cs="Times New Roman"/>
          <w:color w:val="auto"/>
          <w:sz w:val="24"/>
          <w:szCs w:val="24"/>
          <w:lang w:val="es-MX" w:eastAsia="es-ES"/>
        </w:rPr>
        <w:t>Clasificación de Empresa</w:t>
      </w:r>
      <w:r w:rsidR="0004451E">
        <w:rPr>
          <w:rFonts w:ascii="Times New Roman" w:eastAsia="Times New Roman" w:hAnsi="Times New Roman" w:cs="Times New Roman"/>
          <w:color w:val="auto"/>
          <w:sz w:val="24"/>
          <w:szCs w:val="24"/>
          <w:lang w:val="es-MX" w:eastAsia="es-ES"/>
        </w:rPr>
        <w:t>”</w:t>
      </w:r>
      <w:r>
        <w:rPr>
          <w:rFonts w:ascii="Times New Roman" w:eastAsia="Times New Roman" w:hAnsi="Times New Roman" w:cs="Times New Roman"/>
          <w:color w:val="auto"/>
          <w:sz w:val="24"/>
          <w:szCs w:val="24"/>
          <w:lang w:val="es-MX" w:eastAsia="es-ES"/>
        </w:rPr>
        <w:t xml:space="preserve"> con ejemplos no nombrado</w:t>
      </w:r>
      <w:r w:rsidR="0004451E">
        <w:rPr>
          <w:rFonts w:ascii="Times New Roman" w:eastAsia="Times New Roman" w:hAnsi="Times New Roman" w:cs="Times New Roman"/>
          <w:color w:val="auto"/>
          <w:sz w:val="24"/>
          <w:szCs w:val="24"/>
          <w:lang w:val="es-MX" w:eastAsia="es-ES"/>
        </w:rPr>
        <w:t>s</w:t>
      </w:r>
      <w:r>
        <w:rPr>
          <w:rFonts w:ascii="Times New Roman" w:eastAsia="Times New Roman" w:hAnsi="Times New Roman" w:cs="Times New Roman"/>
          <w:color w:val="auto"/>
          <w:sz w:val="24"/>
          <w:szCs w:val="24"/>
          <w:lang w:val="es-MX" w:eastAsia="es-ES"/>
        </w:rPr>
        <w:t xml:space="preserve"> en clase</w:t>
      </w:r>
    </w:p>
    <w:p w:rsidR="00257612" w:rsidRDefault="00B31CF1" w:rsidP="0004451E">
      <w:pPr>
        <w:spacing w:line="240" w:lineRule="auto"/>
        <w:jc w:val="both"/>
        <w:rPr>
          <w:rFonts w:ascii="Times New Roman" w:eastAsia="Times New Roman" w:hAnsi="Times New Roman" w:cs="Times New Roman"/>
          <w:color w:val="auto"/>
          <w:sz w:val="24"/>
          <w:szCs w:val="24"/>
          <w:lang w:val="es-MX" w:eastAsia="es-ES"/>
        </w:rPr>
      </w:pPr>
      <w:r w:rsidRPr="00B31CF1">
        <w:rPr>
          <w:noProof/>
          <w:lang w:val="es-ES" w:eastAsia="es-ES"/>
        </w:rPr>
        <w:drawing>
          <wp:inline distT="0" distB="0" distL="0" distR="0">
            <wp:extent cx="5859780" cy="107442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9780" cy="1074420"/>
                    </a:xfrm>
                    <a:prstGeom prst="rect">
                      <a:avLst/>
                    </a:prstGeom>
                    <a:noFill/>
                    <a:ln>
                      <a:noFill/>
                    </a:ln>
                  </pic:spPr>
                </pic:pic>
              </a:graphicData>
            </a:graphic>
          </wp:inline>
        </w:drawing>
      </w:r>
    </w:p>
    <w:p w:rsidR="00066970" w:rsidRDefault="00066970" w:rsidP="0004451E">
      <w:pPr>
        <w:spacing w:line="240" w:lineRule="auto"/>
        <w:jc w:val="both"/>
        <w:rPr>
          <w:rFonts w:ascii="Times New Roman" w:eastAsia="Times New Roman" w:hAnsi="Times New Roman" w:cs="Times New Roman"/>
          <w:b/>
          <w:color w:val="auto"/>
          <w:sz w:val="24"/>
          <w:szCs w:val="24"/>
          <w:u w:val="single"/>
          <w:lang w:val="es-MX" w:eastAsia="es-ES"/>
        </w:rPr>
      </w:pPr>
    </w:p>
    <w:p w:rsidR="00066970" w:rsidRDefault="00F42E78" w:rsidP="0004451E">
      <w:pPr>
        <w:spacing w:line="240" w:lineRule="auto"/>
        <w:jc w:val="both"/>
        <w:rPr>
          <w:rFonts w:ascii="Times New Roman" w:eastAsia="Times New Roman" w:hAnsi="Times New Roman" w:cs="Times New Roman"/>
          <w:b/>
          <w:color w:val="auto"/>
          <w:sz w:val="24"/>
          <w:szCs w:val="24"/>
          <w:u w:val="single"/>
          <w:lang w:val="es-MX" w:eastAsia="es-ES"/>
        </w:rPr>
      </w:pPr>
      <w:r w:rsidRPr="00F42E78">
        <w:rPr>
          <w:rFonts w:ascii="Times New Roman" w:eastAsia="Times New Roman" w:hAnsi="Times New Roman" w:cs="Times New Roman"/>
          <w:b/>
          <w:noProof/>
          <w:color w:val="auto"/>
          <w:sz w:val="24"/>
          <w:szCs w:val="24"/>
          <w:u w:val="single"/>
        </w:rPr>
        <w:pict>
          <v:rect id="_x0000_s1029" style="position:absolute;left:0;text-align:left;margin-left:134.55pt;margin-top:5.9pt;width:213pt;height:29.25pt;z-index:251694080">
            <v:textbox>
              <w:txbxContent>
                <w:p w:rsidR="00877D8B" w:rsidRDefault="00877D8B" w:rsidP="00877D8B">
                  <w:pPr>
                    <w:jc w:val="center"/>
                  </w:pPr>
                  <w:r>
                    <w:t>Clasificación de Empresas</w:t>
                  </w:r>
                </w:p>
              </w:txbxContent>
            </v:textbox>
          </v:rect>
        </w:pict>
      </w:r>
    </w:p>
    <w:p w:rsidR="00877D8B" w:rsidRDefault="00877D8B" w:rsidP="0004451E">
      <w:pPr>
        <w:spacing w:line="240" w:lineRule="auto"/>
        <w:jc w:val="both"/>
        <w:rPr>
          <w:rFonts w:ascii="Times New Roman" w:eastAsia="Times New Roman" w:hAnsi="Times New Roman" w:cs="Times New Roman"/>
          <w:b/>
          <w:color w:val="auto"/>
          <w:sz w:val="24"/>
          <w:szCs w:val="24"/>
          <w:u w:val="single"/>
          <w:lang w:val="es-MX" w:eastAsia="es-ES"/>
        </w:rPr>
      </w:pPr>
    </w:p>
    <w:p w:rsidR="00877D8B" w:rsidRDefault="00F42E78" w:rsidP="0004451E">
      <w:pPr>
        <w:spacing w:line="240" w:lineRule="auto"/>
        <w:jc w:val="both"/>
        <w:rPr>
          <w:rFonts w:ascii="Times New Roman" w:eastAsia="Times New Roman" w:hAnsi="Times New Roman" w:cs="Times New Roman"/>
          <w:b/>
          <w:color w:val="auto"/>
          <w:sz w:val="24"/>
          <w:szCs w:val="24"/>
          <w:u w:val="single"/>
          <w:lang w:val="es-MX" w:eastAsia="es-ES"/>
        </w:rPr>
      </w:pPr>
      <w:r w:rsidRPr="00F42E78">
        <w:rPr>
          <w:rFonts w:ascii="Times New Roman" w:eastAsia="Times New Roman" w:hAnsi="Times New Roman" w:cs="Times New Roman"/>
          <w:b/>
          <w:noProof/>
          <w:color w:val="auto"/>
          <w:sz w:val="24"/>
          <w:szCs w:val="24"/>
          <w:u w:val="single"/>
        </w:rPr>
        <w:pict>
          <v:shapetype id="_x0000_t32" coordsize="21600,21600" o:spt="32" o:oned="t" path="m,l21600,21600e" filled="f">
            <v:path arrowok="t" fillok="f" o:connecttype="none"/>
            <o:lock v:ext="edit" shapetype="t"/>
          </v:shapetype>
          <v:shape id="_x0000_s1030" type="#_x0000_t32" style="position:absolute;left:0;text-align:left;margin-left:238.8pt;margin-top:7.55pt;width:.75pt;height:21.75pt;z-index:251695104" o:connectortype="straight"/>
        </w:pict>
      </w:r>
    </w:p>
    <w:p w:rsidR="00877D8B" w:rsidRDefault="00F42E78" w:rsidP="00877D8B">
      <w:pPr>
        <w:spacing w:line="240" w:lineRule="auto"/>
        <w:jc w:val="both"/>
        <w:rPr>
          <w:rFonts w:ascii="Times New Roman" w:eastAsia="Times New Roman" w:hAnsi="Times New Roman" w:cs="Times New Roman"/>
          <w:b/>
          <w:color w:val="auto"/>
          <w:sz w:val="24"/>
          <w:szCs w:val="24"/>
          <w:u w:val="single"/>
          <w:lang w:val="es-MX" w:eastAsia="es-ES"/>
        </w:rPr>
      </w:pPr>
      <w:r w:rsidRPr="00F42E78">
        <w:rPr>
          <w:rFonts w:ascii="Times New Roman" w:eastAsia="Times New Roman" w:hAnsi="Times New Roman" w:cs="Times New Roman"/>
          <w:b/>
          <w:noProof/>
          <w:color w:val="auto"/>
          <w:sz w:val="24"/>
          <w:szCs w:val="24"/>
          <w:u w:val="single"/>
        </w:rPr>
        <w:pict>
          <v:shape id="_x0000_s1033" type="#_x0000_t32" style="position:absolute;left:0;text-align:left;margin-left:40.05pt;margin-top:8pt;width:.75pt;height:15pt;z-index:251698176" o:connectortype="straight"/>
        </w:pict>
      </w:r>
      <w:r w:rsidRPr="00F42E78">
        <w:rPr>
          <w:rFonts w:ascii="Times New Roman" w:eastAsia="Times New Roman" w:hAnsi="Times New Roman" w:cs="Times New Roman"/>
          <w:b/>
          <w:noProof/>
          <w:color w:val="auto"/>
          <w:sz w:val="24"/>
          <w:szCs w:val="24"/>
          <w:u w:val="single"/>
        </w:rPr>
        <w:pict>
          <v:shape id="_x0000_s1031" type="#_x0000_t32" style="position:absolute;left:0;text-align:left;margin-left:40.8pt;margin-top:8pt;width:411.75pt;height:2.25pt;flip:y;z-index:251696128" o:connectortype="straight"/>
        </w:pict>
      </w:r>
      <w:r w:rsidR="00877D8B">
        <w:rPr>
          <w:rFonts w:ascii="Times New Roman" w:eastAsia="Times New Roman" w:hAnsi="Times New Roman" w:cs="Times New Roman"/>
          <w:b/>
          <w:color w:val="auto"/>
          <w:sz w:val="24"/>
          <w:szCs w:val="24"/>
          <w:u w:val="single"/>
          <w:lang w:val="es-MX" w:eastAsia="es-ES"/>
        </w:rPr>
        <w:t>Grupos</w:t>
      </w:r>
    </w:p>
    <w:p w:rsidR="00877D8B" w:rsidRDefault="00F42E78" w:rsidP="0004451E">
      <w:pPr>
        <w:spacing w:line="240" w:lineRule="auto"/>
        <w:jc w:val="both"/>
        <w:rPr>
          <w:rFonts w:ascii="Times New Roman" w:eastAsia="Times New Roman" w:hAnsi="Times New Roman" w:cs="Times New Roman"/>
          <w:b/>
          <w:color w:val="auto"/>
          <w:sz w:val="24"/>
          <w:szCs w:val="24"/>
          <w:u w:val="single"/>
          <w:lang w:val="es-MX" w:eastAsia="es-ES"/>
        </w:rPr>
      </w:pPr>
      <w:r w:rsidRPr="00F42E78">
        <w:rPr>
          <w:rFonts w:ascii="Times New Roman" w:eastAsia="Times New Roman" w:hAnsi="Times New Roman" w:cs="Times New Roman"/>
          <w:b/>
          <w:noProof/>
          <w:color w:val="auto"/>
          <w:sz w:val="24"/>
          <w:szCs w:val="24"/>
          <w:u w:val="single"/>
        </w:rPr>
        <w:pict>
          <v:rect id="_x0000_s1032" style="position:absolute;left:0;text-align:left;margin-left:-1.95pt;margin-top:9.2pt;width:93pt;height:43.5pt;z-index:251697152">
            <v:textbox>
              <w:txbxContent>
                <w:p w:rsidR="00877D8B" w:rsidRDefault="00877D8B">
                  <w:r>
                    <w:t>1.- Según N°</w:t>
                  </w:r>
                </w:p>
                <w:p w:rsidR="00877D8B" w:rsidRDefault="00877D8B">
                  <w:proofErr w:type="gramStart"/>
                  <w:r>
                    <w:t>de</w:t>
                  </w:r>
                  <w:proofErr w:type="gramEnd"/>
                  <w:r>
                    <w:t xml:space="preserve"> Propietarios</w:t>
                  </w:r>
                </w:p>
              </w:txbxContent>
            </v:textbox>
          </v:rect>
        </w:pict>
      </w:r>
    </w:p>
    <w:p w:rsidR="00877D8B" w:rsidRDefault="00877D8B" w:rsidP="0004451E">
      <w:pPr>
        <w:spacing w:line="240" w:lineRule="auto"/>
        <w:jc w:val="both"/>
        <w:rPr>
          <w:rFonts w:ascii="Times New Roman" w:eastAsia="Times New Roman" w:hAnsi="Times New Roman" w:cs="Times New Roman"/>
          <w:b/>
          <w:color w:val="auto"/>
          <w:sz w:val="24"/>
          <w:szCs w:val="24"/>
          <w:u w:val="single"/>
          <w:lang w:val="es-MX" w:eastAsia="es-ES"/>
        </w:rPr>
      </w:pPr>
    </w:p>
    <w:p w:rsidR="00877D8B" w:rsidRDefault="00877D8B" w:rsidP="0004451E">
      <w:pPr>
        <w:spacing w:line="240" w:lineRule="auto"/>
        <w:jc w:val="both"/>
        <w:rPr>
          <w:rFonts w:ascii="Times New Roman" w:eastAsia="Times New Roman" w:hAnsi="Times New Roman" w:cs="Times New Roman"/>
          <w:b/>
          <w:color w:val="auto"/>
          <w:sz w:val="24"/>
          <w:szCs w:val="24"/>
          <w:u w:val="single"/>
          <w:lang w:val="es-MX" w:eastAsia="es-ES"/>
        </w:rPr>
      </w:pPr>
    </w:p>
    <w:p w:rsidR="00877D8B" w:rsidRDefault="00877D8B" w:rsidP="0004451E">
      <w:pPr>
        <w:spacing w:line="240" w:lineRule="auto"/>
        <w:jc w:val="both"/>
        <w:rPr>
          <w:rFonts w:ascii="Times New Roman" w:eastAsia="Times New Roman" w:hAnsi="Times New Roman" w:cs="Times New Roman"/>
          <w:b/>
          <w:color w:val="auto"/>
          <w:sz w:val="24"/>
          <w:szCs w:val="24"/>
          <w:u w:val="single"/>
          <w:lang w:val="es-MX" w:eastAsia="es-ES"/>
        </w:rPr>
      </w:pPr>
    </w:p>
    <w:p w:rsidR="00877D8B" w:rsidRPr="000B105D" w:rsidRDefault="00F42E78" w:rsidP="0004451E">
      <w:pPr>
        <w:spacing w:line="240" w:lineRule="auto"/>
        <w:jc w:val="both"/>
        <w:rPr>
          <w:rFonts w:ascii="Times New Roman" w:eastAsia="Times New Roman" w:hAnsi="Times New Roman" w:cs="Times New Roman"/>
          <w:b/>
          <w:color w:val="auto"/>
          <w:sz w:val="24"/>
          <w:szCs w:val="24"/>
          <w:u w:val="single"/>
          <w:lang w:val="es-MX" w:eastAsia="es-ES"/>
        </w:rPr>
      </w:pPr>
      <w:r w:rsidRPr="00F42E78">
        <w:rPr>
          <w:rFonts w:ascii="Times New Roman" w:eastAsia="Times New Roman" w:hAnsi="Times New Roman" w:cs="Times New Roman"/>
          <w:b/>
          <w:noProof/>
          <w:color w:val="auto"/>
          <w:sz w:val="24"/>
          <w:szCs w:val="24"/>
        </w:rPr>
        <w:pict>
          <v:shape id="_x0000_s1034" type="#_x0000_t32" style="position:absolute;left:0;text-align:left;margin-left:38.55pt;margin-top:13.25pt;width:.75pt;height:21.75pt;z-index:251699200" o:connectortype="straight"/>
        </w:pict>
      </w:r>
      <w:r w:rsidR="000B105D" w:rsidRPr="000B105D">
        <w:rPr>
          <w:rFonts w:ascii="Times New Roman" w:eastAsia="Times New Roman" w:hAnsi="Times New Roman" w:cs="Times New Roman"/>
          <w:b/>
          <w:color w:val="auto"/>
          <w:sz w:val="24"/>
          <w:szCs w:val="24"/>
          <w:lang w:val="es-MX" w:eastAsia="es-ES"/>
        </w:rPr>
        <w:t xml:space="preserve">   </w:t>
      </w:r>
      <w:r w:rsidR="00877D8B" w:rsidRPr="000B105D">
        <w:rPr>
          <w:rFonts w:ascii="Times New Roman" w:eastAsia="Times New Roman" w:hAnsi="Times New Roman" w:cs="Times New Roman"/>
          <w:b/>
          <w:color w:val="auto"/>
          <w:sz w:val="24"/>
          <w:szCs w:val="24"/>
          <w:u w:val="single"/>
          <w:lang w:val="es-MX" w:eastAsia="es-ES"/>
        </w:rPr>
        <w:t>Sub grupos</w:t>
      </w:r>
    </w:p>
    <w:p w:rsidR="00877D8B" w:rsidRDefault="00877D8B" w:rsidP="0004451E">
      <w:pPr>
        <w:spacing w:line="240" w:lineRule="auto"/>
        <w:jc w:val="both"/>
        <w:rPr>
          <w:rFonts w:ascii="Times New Roman" w:eastAsia="Times New Roman" w:hAnsi="Times New Roman" w:cs="Times New Roman"/>
          <w:b/>
          <w:color w:val="auto"/>
          <w:sz w:val="24"/>
          <w:szCs w:val="24"/>
          <w:u w:val="single"/>
          <w:lang w:val="es-MX" w:eastAsia="es-ES"/>
        </w:rPr>
      </w:pPr>
    </w:p>
    <w:p w:rsidR="00877D8B" w:rsidRDefault="00F42E78" w:rsidP="0004451E">
      <w:pPr>
        <w:spacing w:line="240" w:lineRule="auto"/>
        <w:jc w:val="both"/>
        <w:rPr>
          <w:rFonts w:ascii="Times New Roman" w:eastAsia="Times New Roman" w:hAnsi="Times New Roman" w:cs="Times New Roman"/>
          <w:b/>
          <w:color w:val="auto"/>
          <w:sz w:val="24"/>
          <w:szCs w:val="24"/>
          <w:highlight w:val="cyan"/>
          <w:u w:val="single"/>
          <w:lang w:val="es-MX" w:eastAsia="es-ES"/>
        </w:rPr>
      </w:pPr>
      <w:r w:rsidRPr="00F42E78">
        <w:rPr>
          <w:rFonts w:ascii="Times New Roman" w:eastAsia="Times New Roman" w:hAnsi="Times New Roman" w:cs="Times New Roman"/>
          <w:b/>
          <w:noProof/>
          <w:color w:val="auto"/>
          <w:sz w:val="24"/>
          <w:szCs w:val="24"/>
          <w:u w:val="single"/>
        </w:rPr>
        <w:pict>
          <v:rect id="_x0000_s1039" style="position:absolute;left:0;text-align:left;margin-left:91.05pt;margin-top:7.4pt;width:60.75pt;height:29.25pt;z-index:251702272">
            <v:textbox>
              <w:txbxContent>
                <w:p w:rsidR="00877D8B" w:rsidRPr="00877D8B" w:rsidRDefault="00877D8B" w:rsidP="00877D8B">
                  <w:pPr>
                    <w:rPr>
                      <w:sz w:val="16"/>
                      <w:szCs w:val="16"/>
                    </w:rPr>
                  </w:pPr>
                  <w:r>
                    <w:rPr>
                      <w:sz w:val="16"/>
                      <w:szCs w:val="16"/>
                    </w:rPr>
                    <w:t>Sociedades</w:t>
                  </w:r>
                </w:p>
              </w:txbxContent>
            </v:textbox>
          </v:rect>
        </w:pict>
      </w:r>
      <w:r w:rsidRPr="00F42E78">
        <w:rPr>
          <w:rFonts w:ascii="Times New Roman" w:eastAsia="Times New Roman" w:hAnsi="Times New Roman" w:cs="Times New Roman"/>
          <w:b/>
          <w:noProof/>
          <w:color w:val="auto"/>
          <w:sz w:val="24"/>
          <w:szCs w:val="24"/>
          <w:u w:val="single"/>
        </w:rPr>
        <w:pict>
          <v:rect id="_x0000_s1038" style="position:absolute;left:0;text-align:left;margin-left:23.55pt;margin-top:7.4pt;width:62.25pt;height:29.25pt;z-index:251701248">
            <v:textbox>
              <w:txbxContent>
                <w:p w:rsidR="00877D8B" w:rsidRPr="00877D8B" w:rsidRDefault="00877D8B" w:rsidP="00877D8B">
                  <w:pPr>
                    <w:rPr>
                      <w:sz w:val="16"/>
                      <w:szCs w:val="16"/>
                    </w:rPr>
                  </w:pPr>
                  <w:r>
                    <w:rPr>
                      <w:sz w:val="16"/>
                      <w:szCs w:val="16"/>
                    </w:rPr>
                    <w:t>Unipersonal</w:t>
                  </w:r>
                </w:p>
              </w:txbxContent>
            </v:textbox>
          </v:rect>
        </w:pict>
      </w:r>
      <w:r w:rsidRPr="00F42E78">
        <w:rPr>
          <w:rFonts w:ascii="Times New Roman" w:eastAsia="Times New Roman" w:hAnsi="Times New Roman" w:cs="Times New Roman"/>
          <w:b/>
          <w:noProof/>
          <w:color w:val="auto"/>
          <w:sz w:val="24"/>
          <w:szCs w:val="24"/>
          <w:u w:val="single"/>
        </w:rPr>
        <w:pict>
          <v:rect id="_x0000_s1035" style="position:absolute;left:0;text-align:left;margin-left:-38.7pt;margin-top:7.4pt;width:55.5pt;height:29.25pt;z-index:251700224">
            <v:textbox>
              <w:txbxContent>
                <w:p w:rsidR="00877D8B" w:rsidRDefault="00877D8B">
                  <w:pPr>
                    <w:rPr>
                      <w:sz w:val="16"/>
                      <w:szCs w:val="16"/>
                    </w:rPr>
                  </w:pPr>
                  <w:r w:rsidRPr="00877D8B">
                    <w:rPr>
                      <w:sz w:val="16"/>
                      <w:szCs w:val="16"/>
                    </w:rPr>
                    <w:t>Individual</w:t>
                  </w:r>
                </w:p>
                <w:p w:rsidR="00877D8B" w:rsidRPr="00877D8B" w:rsidRDefault="00877D8B" w:rsidP="00877D8B">
                  <w:pPr>
                    <w:jc w:val="center"/>
                    <w:rPr>
                      <w:sz w:val="16"/>
                      <w:szCs w:val="16"/>
                    </w:rPr>
                  </w:pPr>
                  <w:r>
                    <w:rPr>
                      <w:sz w:val="16"/>
                      <w:szCs w:val="16"/>
                    </w:rPr>
                    <w:t>EIRL</w:t>
                  </w:r>
                </w:p>
              </w:txbxContent>
            </v:textbox>
          </v:rect>
        </w:pict>
      </w:r>
    </w:p>
    <w:p w:rsidR="00877D8B" w:rsidRDefault="00877D8B" w:rsidP="0004451E">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877D8B" w:rsidRDefault="00877D8B" w:rsidP="0004451E">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877D8B" w:rsidRPr="000B105D" w:rsidRDefault="000B105D" w:rsidP="0004451E">
      <w:pPr>
        <w:spacing w:line="240" w:lineRule="auto"/>
        <w:jc w:val="both"/>
        <w:rPr>
          <w:rFonts w:ascii="Times New Roman" w:eastAsia="Times New Roman" w:hAnsi="Times New Roman" w:cs="Times New Roman"/>
          <w:b/>
          <w:color w:val="auto"/>
          <w:sz w:val="24"/>
          <w:szCs w:val="24"/>
          <w:u w:val="single"/>
          <w:lang w:val="es-MX" w:eastAsia="es-ES"/>
        </w:rPr>
      </w:pPr>
      <w:r w:rsidRPr="000B105D">
        <w:rPr>
          <w:rFonts w:ascii="Times New Roman" w:eastAsia="Times New Roman" w:hAnsi="Times New Roman" w:cs="Times New Roman"/>
          <w:b/>
          <w:color w:val="auto"/>
          <w:sz w:val="24"/>
          <w:szCs w:val="24"/>
          <w:lang w:val="es-MX" w:eastAsia="es-ES"/>
        </w:rPr>
        <w:t xml:space="preserve">      </w:t>
      </w:r>
      <w:r w:rsidR="00EC5C40" w:rsidRPr="000B105D">
        <w:rPr>
          <w:rFonts w:ascii="Times New Roman" w:eastAsia="Times New Roman" w:hAnsi="Times New Roman" w:cs="Times New Roman"/>
          <w:b/>
          <w:color w:val="auto"/>
          <w:sz w:val="24"/>
          <w:szCs w:val="24"/>
          <w:u w:val="single"/>
          <w:lang w:val="es-MX" w:eastAsia="es-ES"/>
        </w:rPr>
        <w:t>Ejemplos</w:t>
      </w:r>
    </w:p>
    <w:p w:rsidR="000B105D" w:rsidRPr="00EC5C40" w:rsidRDefault="00F42E78" w:rsidP="0004451E">
      <w:pPr>
        <w:spacing w:line="240" w:lineRule="auto"/>
        <w:jc w:val="both"/>
        <w:rPr>
          <w:rFonts w:ascii="Times New Roman" w:eastAsia="Times New Roman" w:hAnsi="Times New Roman" w:cs="Times New Roman"/>
          <w:b/>
          <w:color w:val="auto"/>
          <w:sz w:val="24"/>
          <w:szCs w:val="24"/>
          <w:u w:val="single"/>
          <w:lang w:val="es-MX" w:eastAsia="es-ES"/>
        </w:rPr>
      </w:pPr>
      <w:r w:rsidRPr="00F42E78">
        <w:rPr>
          <w:rFonts w:ascii="Times New Roman" w:eastAsia="Times New Roman" w:hAnsi="Times New Roman" w:cs="Times New Roman"/>
          <w:b/>
          <w:noProof/>
          <w:color w:val="auto"/>
          <w:sz w:val="24"/>
          <w:szCs w:val="24"/>
          <w:u w:val="single"/>
        </w:rPr>
        <w:pict>
          <v:rect id="_x0000_s1042" style="position:absolute;left:0;text-align:left;margin-left:85.8pt;margin-top:4.7pt;width:55.5pt;height:18.75pt;z-index:251705344">
            <v:textbox>
              <w:txbxContent>
                <w:p w:rsidR="000B105D" w:rsidRPr="00877D8B" w:rsidRDefault="000B105D" w:rsidP="000B105D">
                  <w:pPr>
                    <w:jc w:val="center"/>
                    <w:rPr>
                      <w:sz w:val="16"/>
                      <w:szCs w:val="16"/>
                    </w:rPr>
                  </w:pPr>
                  <w:proofErr w:type="spellStart"/>
                  <w:r>
                    <w:rPr>
                      <w:sz w:val="16"/>
                      <w:szCs w:val="16"/>
                    </w:rPr>
                    <w:t>Nike</w:t>
                  </w:r>
                  <w:proofErr w:type="spellEnd"/>
                </w:p>
              </w:txbxContent>
            </v:textbox>
          </v:rect>
        </w:pict>
      </w:r>
      <w:r w:rsidRPr="00F42E78">
        <w:rPr>
          <w:rFonts w:ascii="Times New Roman" w:eastAsia="Times New Roman" w:hAnsi="Times New Roman" w:cs="Times New Roman"/>
          <w:b/>
          <w:noProof/>
          <w:color w:val="auto"/>
          <w:sz w:val="24"/>
          <w:szCs w:val="24"/>
          <w:u w:val="single"/>
        </w:rPr>
        <w:pict>
          <v:rect id="_x0000_s1041" style="position:absolute;left:0;text-align:left;margin-left:23.55pt;margin-top:4.7pt;width:55.5pt;height:18.75pt;z-index:251704320">
            <v:textbox>
              <w:txbxContent>
                <w:p w:rsidR="000B105D" w:rsidRPr="00877D8B" w:rsidRDefault="000B105D" w:rsidP="000B105D">
                  <w:pPr>
                    <w:jc w:val="center"/>
                    <w:rPr>
                      <w:sz w:val="16"/>
                      <w:szCs w:val="16"/>
                    </w:rPr>
                  </w:pPr>
                  <w:r>
                    <w:rPr>
                      <w:sz w:val="16"/>
                      <w:szCs w:val="16"/>
                    </w:rPr>
                    <w:t>Feria Libre</w:t>
                  </w:r>
                </w:p>
              </w:txbxContent>
            </v:textbox>
          </v:rect>
        </w:pict>
      </w:r>
      <w:r w:rsidRPr="00F42E78">
        <w:rPr>
          <w:rFonts w:ascii="Times New Roman" w:eastAsia="Times New Roman" w:hAnsi="Times New Roman" w:cs="Times New Roman"/>
          <w:b/>
          <w:noProof/>
          <w:color w:val="auto"/>
          <w:sz w:val="24"/>
          <w:szCs w:val="24"/>
          <w:u w:val="single"/>
        </w:rPr>
        <w:pict>
          <v:rect id="_x0000_s1040" style="position:absolute;left:0;text-align:left;margin-left:-38.7pt;margin-top:4.7pt;width:55.5pt;height:18.75pt;z-index:251703296">
            <v:textbox>
              <w:txbxContent>
                <w:p w:rsidR="000B105D" w:rsidRPr="00877D8B" w:rsidRDefault="000B105D" w:rsidP="000B105D">
                  <w:pPr>
                    <w:jc w:val="center"/>
                    <w:rPr>
                      <w:sz w:val="16"/>
                      <w:szCs w:val="16"/>
                    </w:rPr>
                  </w:pPr>
                  <w:r>
                    <w:rPr>
                      <w:sz w:val="16"/>
                      <w:szCs w:val="16"/>
                    </w:rPr>
                    <w:t xml:space="preserve">Almacén </w:t>
                  </w:r>
                </w:p>
              </w:txbxContent>
            </v:textbox>
          </v:rect>
        </w:pict>
      </w:r>
    </w:p>
    <w:p w:rsidR="00877D8B" w:rsidRDefault="00877D8B" w:rsidP="0004451E">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877D8B" w:rsidRDefault="00877D8B" w:rsidP="0004451E">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F77746" w:rsidRPr="00F77746" w:rsidRDefault="00F77746" w:rsidP="0004451E">
      <w:pPr>
        <w:spacing w:line="240" w:lineRule="auto"/>
        <w:jc w:val="both"/>
        <w:rPr>
          <w:rFonts w:ascii="Times New Roman" w:eastAsia="Times New Roman" w:hAnsi="Times New Roman" w:cs="Times New Roman"/>
          <w:b/>
          <w:color w:val="auto"/>
          <w:sz w:val="24"/>
          <w:szCs w:val="24"/>
          <w:u w:val="single"/>
          <w:lang w:val="es-MX" w:eastAsia="es-ES"/>
        </w:rPr>
      </w:pPr>
      <w:r w:rsidRPr="00833FBF">
        <w:rPr>
          <w:rFonts w:ascii="Times New Roman" w:eastAsia="Times New Roman" w:hAnsi="Times New Roman" w:cs="Times New Roman"/>
          <w:b/>
          <w:color w:val="auto"/>
          <w:sz w:val="24"/>
          <w:szCs w:val="24"/>
          <w:u w:val="single"/>
          <w:lang w:val="es-MX" w:eastAsia="es-ES"/>
        </w:rPr>
        <w:t>Actividad Nº 3</w:t>
      </w:r>
      <w:r w:rsidRPr="00F77746">
        <w:rPr>
          <w:rFonts w:ascii="Times New Roman" w:eastAsia="Times New Roman" w:hAnsi="Times New Roman" w:cs="Times New Roman"/>
          <w:b/>
          <w:color w:val="auto"/>
          <w:sz w:val="24"/>
          <w:szCs w:val="24"/>
          <w:u w:val="single"/>
          <w:lang w:val="es-MX" w:eastAsia="es-ES"/>
        </w:rPr>
        <w:t xml:space="preserve">  </w:t>
      </w:r>
    </w:p>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Instrucciones: Haga una marca de cotejo ( </w:t>
      </w:r>
      <w:r w:rsidR="0004451E">
        <w:rPr>
          <w:rFonts w:ascii="Times New Roman" w:eastAsia="Times New Roman" w:hAnsi="Times New Roman" w:cs="Times New Roman"/>
          <w:color w:val="auto"/>
          <w:sz w:val="24"/>
          <w:szCs w:val="24"/>
          <w:lang w:val="es-MX" w:eastAsia="es-ES"/>
        </w:rPr>
        <w:t>x</w:t>
      </w:r>
      <w:r w:rsidRPr="00F77746">
        <w:rPr>
          <w:rFonts w:ascii="Times New Roman" w:eastAsia="Times New Roman" w:hAnsi="Times New Roman" w:cs="Times New Roman"/>
          <w:color w:val="auto"/>
          <w:sz w:val="24"/>
          <w:szCs w:val="24"/>
          <w:lang w:val="es-MX" w:eastAsia="es-ES"/>
        </w:rPr>
        <w:t xml:space="preserve"> ) en la columna apropiada de contestaciones, para indicar si las siguientes asever</w:t>
      </w:r>
      <w:r w:rsidR="0004451E">
        <w:rPr>
          <w:rFonts w:ascii="Times New Roman" w:eastAsia="Times New Roman" w:hAnsi="Times New Roman" w:cs="Times New Roman"/>
          <w:color w:val="auto"/>
          <w:sz w:val="24"/>
          <w:szCs w:val="24"/>
          <w:lang w:val="es-MX" w:eastAsia="es-ES"/>
        </w:rPr>
        <w:t xml:space="preserve">aciones son ciertas o falsas. </w:t>
      </w:r>
      <w:r w:rsidR="0004451E" w:rsidRPr="00833FBF">
        <w:rPr>
          <w:rFonts w:ascii="Times New Roman" w:eastAsia="Times New Roman" w:hAnsi="Times New Roman" w:cs="Times New Roman"/>
          <w:color w:val="auto"/>
          <w:sz w:val="24"/>
          <w:szCs w:val="24"/>
          <w:highlight w:val="green"/>
          <w:lang w:val="es-MX" w:eastAsia="es-ES"/>
        </w:rPr>
        <w:t>(</w:t>
      </w:r>
      <w:r w:rsidRPr="00833FBF">
        <w:rPr>
          <w:rFonts w:ascii="Times New Roman" w:eastAsia="Times New Roman" w:hAnsi="Times New Roman" w:cs="Times New Roman"/>
          <w:color w:val="auto"/>
          <w:sz w:val="24"/>
          <w:szCs w:val="24"/>
          <w:highlight w:val="green"/>
          <w:lang w:val="es-MX" w:eastAsia="es-ES"/>
        </w:rPr>
        <w:t>justifique las falsas</w:t>
      </w:r>
      <w:r w:rsidR="0004451E" w:rsidRPr="00833FBF">
        <w:rPr>
          <w:rFonts w:ascii="Times New Roman" w:eastAsia="Times New Roman" w:hAnsi="Times New Roman" w:cs="Times New Roman"/>
          <w:color w:val="auto"/>
          <w:sz w:val="24"/>
          <w:szCs w:val="24"/>
          <w:highlight w:val="green"/>
          <w:lang w:val="es-MX" w:eastAsia="es-ES"/>
        </w:rPr>
        <w:t xml:space="preserve"> en su cuaderno</w:t>
      </w:r>
      <w:r w:rsidRPr="00833FBF">
        <w:rPr>
          <w:rFonts w:ascii="Times New Roman" w:eastAsia="Times New Roman" w:hAnsi="Times New Roman" w:cs="Times New Roman"/>
          <w:color w:val="auto"/>
          <w:sz w:val="24"/>
          <w:szCs w:val="24"/>
          <w:highlight w:val="green"/>
          <w:lang w:val="es-MX"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84"/>
        <w:gridCol w:w="740"/>
        <w:gridCol w:w="688"/>
      </w:tblGrid>
      <w:tr w:rsidR="00F77746" w:rsidRPr="00F77746" w:rsidTr="00257612">
        <w:tc>
          <w:tcPr>
            <w:tcW w:w="8686"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Aseveraciones</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Cierto</w:t>
            </w: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Falso</w:t>
            </w:r>
          </w:p>
        </w:tc>
      </w:tr>
      <w:tr w:rsidR="00F77746" w:rsidRPr="00F77746" w:rsidTr="00257612">
        <w:tc>
          <w:tcPr>
            <w:tcW w:w="8686" w:type="dxa"/>
          </w:tcPr>
          <w:p w:rsidR="00F77746" w:rsidRPr="00F77746" w:rsidRDefault="00F77746" w:rsidP="0004451E">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 </w:t>
            </w:r>
            <w:r w:rsidR="0048400F">
              <w:rPr>
                <w:rFonts w:ascii="Times New Roman" w:eastAsia="Times New Roman" w:hAnsi="Times New Roman" w:cs="Times New Roman"/>
                <w:color w:val="auto"/>
                <w:sz w:val="24"/>
                <w:szCs w:val="24"/>
                <w:lang w:val="es-MX" w:eastAsia="es-ES"/>
              </w:rPr>
              <w:t>Los heladeros de micro pueden ser considerado como microempresarios</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48400F">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2.- </w:t>
            </w:r>
            <w:r w:rsidR="0048400F" w:rsidRPr="0048400F">
              <w:rPr>
                <w:rFonts w:ascii="Times New Roman" w:eastAsia="Times New Roman" w:hAnsi="Times New Roman" w:cs="Times New Roman"/>
                <w:color w:val="auto"/>
                <w:sz w:val="24"/>
                <w:szCs w:val="24"/>
                <w:lang w:val="es-MX" w:eastAsia="es-ES"/>
              </w:rPr>
              <w:t>Son las entidades que persiguen exclusivamente fines sociales</w:t>
            </w:r>
            <w:r w:rsidR="0048400F">
              <w:rPr>
                <w:rFonts w:ascii="Times New Roman" w:eastAsia="Times New Roman" w:hAnsi="Times New Roman" w:cs="Times New Roman"/>
                <w:color w:val="auto"/>
                <w:sz w:val="24"/>
                <w:szCs w:val="24"/>
                <w:lang w:val="es-MX" w:eastAsia="es-ES"/>
              </w:rPr>
              <w:t>, hablamos de empresa con fines de lucro</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48400F">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3.- </w:t>
            </w:r>
            <w:r w:rsidR="0048400F">
              <w:rPr>
                <w:rFonts w:ascii="Times New Roman" w:eastAsia="Times New Roman" w:hAnsi="Times New Roman" w:cs="Times New Roman"/>
                <w:color w:val="auto"/>
                <w:sz w:val="24"/>
                <w:szCs w:val="24"/>
                <w:lang w:val="es-MX" w:eastAsia="es-ES"/>
              </w:rPr>
              <w:t>Empresas Industriales son aquellas que fabrican sus propios productos</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48400F">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4.- </w:t>
            </w:r>
            <w:r w:rsidR="0048400F">
              <w:rPr>
                <w:rFonts w:ascii="Times New Roman" w:eastAsia="Times New Roman" w:hAnsi="Times New Roman" w:cs="Times New Roman"/>
                <w:color w:val="auto"/>
                <w:sz w:val="24"/>
                <w:szCs w:val="24"/>
                <w:lang w:val="es-MX" w:eastAsia="es-ES"/>
              </w:rPr>
              <w:t>Si una empresa vende al año $150.000.000 y el valor de la UF es de $30.000, es clasificada como Pequeña Empresa</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48400F">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5.- </w:t>
            </w:r>
            <w:r w:rsidR="0048400F">
              <w:rPr>
                <w:rFonts w:ascii="Times New Roman" w:eastAsia="Times New Roman" w:hAnsi="Times New Roman" w:cs="Times New Roman"/>
                <w:color w:val="auto"/>
                <w:sz w:val="24"/>
                <w:szCs w:val="24"/>
                <w:lang w:val="es-MX" w:eastAsia="es-ES"/>
              </w:rPr>
              <w:t>El colegio María Griselda Valle es una persona Jurídica</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48400F">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6.- </w:t>
            </w:r>
            <w:r w:rsidR="0048400F">
              <w:rPr>
                <w:rFonts w:ascii="Times New Roman" w:eastAsia="Times New Roman" w:hAnsi="Times New Roman" w:cs="Times New Roman"/>
                <w:color w:val="auto"/>
                <w:sz w:val="24"/>
                <w:szCs w:val="24"/>
                <w:lang w:val="es-MX" w:eastAsia="es-ES"/>
              </w:rPr>
              <w:t>Solo pagan impuesto al estado las empresas con teneduría de Libros Contables</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9D6D4C" w:rsidP="0048400F">
            <w:pPr>
              <w:spacing w:line="240" w:lineRule="auto"/>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7.- La empresa Lan Chile es una empresa Multinacional</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8.- </w:t>
            </w:r>
            <w:r w:rsidR="009D6D4C">
              <w:rPr>
                <w:rFonts w:ascii="Times New Roman" w:eastAsia="Times New Roman" w:hAnsi="Times New Roman" w:cs="Times New Roman"/>
                <w:color w:val="auto"/>
                <w:sz w:val="24"/>
                <w:szCs w:val="24"/>
                <w:lang w:val="es-MX" w:eastAsia="es-ES"/>
              </w:rPr>
              <w:t xml:space="preserve">Holdings son </w:t>
            </w:r>
            <w:r w:rsidR="009D6D4C" w:rsidRPr="0026443D">
              <w:rPr>
                <w:rFonts w:ascii="Times New Roman" w:hAnsi="Times New Roman" w:cs="Times New Roman"/>
                <w:color w:val="auto"/>
                <w:sz w:val="24"/>
                <w:szCs w:val="24"/>
              </w:rPr>
              <w:t xml:space="preserve">empresas </w:t>
            </w:r>
            <w:r w:rsidR="009D6D4C">
              <w:rPr>
                <w:rFonts w:ascii="Times New Roman" w:hAnsi="Times New Roman" w:cs="Times New Roman"/>
                <w:color w:val="auto"/>
                <w:sz w:val="24"/>
                <w:szCs w:val="24"/>
              </w:rPr>
              <w:t xml:space="preserve">que explotan </w:t>
            </w:r>
            <w:r w:rsidR="009D6D4C" w:rsidRPr="0026443D">
              <w:rPr>
                <w:rFonts w:ascii="Times New Roman" w:hAnsi="Times New Roman" w:cs="Times New Roman"/>
                <w:color w:val="auto"/>
                <w:sz w:val="24"/>
                <w:szCs w:val="24"/>
              </w:rPr>
              <w:t xml:space="preserve">varios sectores pero pertenecen al mismo </w:t>
            </w:r>
            <w:hyperlink r:id="rId32" w:history="1">
              <w:r w:rsidR="009D6D4C" w:rsidRPr="0026443D">
                <w:rPr>
                  <w:rFonts w:ascii="Times New Roman" w:hAnsi="Times New Roman" w:cs="Times New Roman"/>
                  <w:color w:val="auto"/>
                  <w:sz w:val="24"/>
                  <w:szCs w:val="24"/>
                </w:rPr>
                <w:t>grupo</w:t>
              </w:r>
            </w:hyperlink>
            <w:r w:rsidR="009D6D4C">
              <w:rPr>
                <w:rFonts w:ascii="Times New Roman" w:hAnsi="Times New Roman" w:cs="Times New Roman"/>
                <w:color w:val="auto"/>
                <w:sz w:val="24"/>
                <w:szCs w:val="24"/>
              </w:rPr>
              <w:t xml:space="preserve"> de </w:t>
            </w:r>
            <w:r w:rsidR="009D6D4C" w:rsidRPr="0026443D">
              <w:rPr>
                <w:rFonts w:ascii="Times New Roman" w:hAnsi="Times New Roman" w:cs="Times New Roman"/>
                <w:color w:val="auto"/>
                <w:sz w:val="24"/>
                <w:szCs w:val="24"/>
              </w:rPr>
              <w:t>dueños</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9.- </w:t>
            </w:r>
            <w:r w:rsidR="009D6D4C">
              <w:rPr>
                <w:rFonts w:ascii="Times New Roman" w:eastAsia="Times New Roman" w:hAnsi="Times New Roman" w:cs="Times New Roman"/>
                <w:color w:val="auto"/>
                <w:sz w:val="24"/>
                <w:szCs w:val="24"/>
                <w:lang w:val="es-MX" w:eastAsia="es-ES"/>
              </w:rPr>
              <w:t>Los transporte escolares son empresa que utilizan régimen simplificado</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10.- </w:t>
            </w:r>
            <w:r w:rsidR="009D6D4C">
              <w:rPr>
                <w:rFonts w:ascii="Times New Roman" w:eastAsia="Times New Roman" w:hAnsi="Times New Roman" w:cs="Times New Roman"/>
                <w:color w:val="auto"/>
                <w:sz w:val="24"/>
                <w:szCs w:val="24"/>
                <w:lang w:val="es-MX" w:eastAsia="es-ES"/>
              </w:rPr>
              <w:t>Las empresas agropecuarias corresponden a la clasificación según el sector económico</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11.- </w:t>
            </w:r>
            <w:r w:rsidR="009D6D4C">
              <w:rPr>
                <w:rFonts w:ascii="Times New Roman" w:eastAsia="Times New Roman" w:hAnsi="Times New Roman" w:cs="Times New Roman"/>
                <w:color w:val="auto"/>
                <w:sz w:val="24"/>
                <w:szCs w:val="24"/>
                <w:lang w:val="es-MX" w:eastAsia="es-ES"/>
              </w:rPr>
              <w:t>Las empresas según su origen del Capital se dividen con fin de lucro y sin lucro</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12.- </w:t>
            </w:r>
            <w:r w:rsidR="009D6D4C">
              <w:rPr>
                <w:rFonts w:ascii="Times New Roman" w:eastAsia="Times New Roman" w:hAnsi="Times New Roman" w:cs="Times New Roman"/>
                <w:color w:val="auto"/>
                <w:sz w:val="24"/>
                <w:szCs w:val="24"/>
                <w:lang w:val="es-MX" w:eastAsia="es-ES"/>
              </w:rPr>
              <w:t>La empresa Soprole es un empresa Industrial</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257612">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13.- </w:t>
            </w:r>
            <w:r w:rsidR="00257612">
              <w:rPr>
                <w:rFonts w:ascii="Times New Roman" w:eastAsia="Times New Roman" w:hAnsi="Times New Roman" w:cs="Times New Roman"/>
                <w:color w:val="auto"/>
                <w:sz w:val="24"/>
                <w:szCs w:val="24"/>
                <w:lang w:val="es-MX" w:eastAsia="es-ES"/>
              </w:rPr>
              <w:t>El Instituto Nacional es un colegio que puede ser clasificado según el origen del Capital como Mixta</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14.- </w:t>
            </w:r>
            <w:r w:rsidR="00B31CF1">
              <w:rPr>
                <w:rFonts w:ascii="Times New Roman" w:eastAsia="Times New Roman" w:hAnsi="Times New Roman" w:cs="Times New Roman"/>
                <w:color w:val="auto"/>
                <w:sz w:val="24"/>
                <w:szCs w:val="24"/>
                <w:lang w:val="es-MX" w:eastAsia="es-ES"/>
              </w:rPr>
              <w:t>La empresa JUMBO puede ser catalogada como privada y a la vez régimen común</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15.- </w:t>
            </w:r>
            <w:r w:rsidR="00B31CF1">
              <w:rPr>
                <w:rFonts w:ascii="Times New Roman" w:eastAsia="Times New Roman" w:hAnsi="Times New Roman" w:cs="Times New Roman"/>
                <w:color w:val="auto"/>
                <w:sz w:val="24"/>
                <w:szCs w:val="24"/>
                <w:lang w:val="es-MX" w:eastAsia="es-ES"/>
              </w:rPr>
              <w:t xml:space="preserve">La feria que se instala cerca del colegio utiliza </w:t>
            </w:r>
            <w:r w:rsidR="005E7A4E">
              <w:rPr>
                <w:rFonts w:ascii="Times New Roman" w:eastAsia="Times New Roman" w:hAnsi="Times New Roman" w:cs="Times New Roman"/>
                <w:color w:val="auto"/>
                <w:sz w:val="24"/>
                <w:szCs w:val="24"/>
                <w:lang w:val="es-MX" w:eastAsia="es-ES"/>
              </w:rPr>
              <w:t>un régimen común para el pago de sus impuestos</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F77746" w:rsidRPr="00F77746" w:rsidTr="00257612">
        <w:tc>
          <w:tcPr>
            <w:tcW w:w="8686" w:type="dxa"/>
          </w:tcPr>
          <w:p w:rsidR="00F77746" w:rsidRPr="00F77746" w:rsidRDefault="00F77746" w:rsidP="009D6D4C">
            <w:pPr>
              <w:spacing w:line="240" w:lineRule="auto"/>
              <w:jc w:val="both"/>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 xml:space="preserve">16.- </w:t>
            </w:r>
            <w:r w:rsidR="005E7A4E">
              <w:rPr>
                <w:rFonts w:ascii="Times New Roman" w:eastAsia="Times New Roman" w:hAnsi="Times New Roman" w:cs="Times New Roman"/>
                <w:color w:val="auto"/>
                <w:sz w:val="24"/>
                <w:szCs w:val="24"/>
                <w:lang w:val="es-MX" w:eastAsia="es-ES"/>
              </w:rPr>
              <w:t>Las empresas que persiguen fin de lucro son de función social</w:t>
            </w:r>
          </w:p>
        </w:tc>
        <w:tc>
          <w:tcPr>
            <w:tcW w:w="740"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c>
          <w:tcPr>
            <w:tcW w:w="688" w:type="dxa"/>
          </w:tcPr>
          <w:p w:rsidR="00F77746" w:rsidRPr="00F77746" w:rsidRDefault="00F77746" w:rsidP="00F77746">
            <w:pPr>
              <w:spacing w:line="240" w:lineRule="auto"/>
              <w:rPr>
                <w:rFonts w:ascii="Times New Roman" w:eastAsia="Times New Roman" w:hAnsi="Times New Roman" w:cs="Times New Roman"/>
                <w:color w:val="auto"/>
                <w:sz w:val="24"/>
                <w:szCs w:val="24"/>
                <w:lang w:val="es-MX" w:eastAsia="es-ES"/>
              </w:rPr>
            </w:pPr>
          </w:p>
        </w:tc>
      </w:tr>
      <w:tr w:rsidR="00B31CF1" w:rsidRPr="00F77746" w:rsidTr="00A017BC">
        <w:tc>
          <w:tcPr>
            <w:tcW w:w="8686" w:type="dxa"/>
          </w:tcPr>
          <w:p w:rsidR="00B31CF1" w:rsidRPr="00F77746" w:rsidRDefault="00B31CF1" w:rsidP="00A017BC">
            <w:pPr>
              <w:spacing w:line="240" w:lineRule="auto"/>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17</w:t>
            </w:r>
            <w:r w:rsidRPr="00F77746">
              <w:rPr>
                <w:rFonts w:ascii="Times New Roman" w:eastAsia="Times New Roman" w:hAnsi="Times New Roman" w:cs="Times New Roman"/>
                <w:color w:val="auto"/>
                <w:sz w:val="24"/>
                <w:szCs w:val="24"/>
                <w:lang w:val="es-MX" w:eastAsia="es-ES"/>
              </w:rPr>
              <w:t xml:space="preserve">.- </w:t>
            </w:r>
            <w:r w:rsidR="005E7A4E">
              <w:rPr>
                <w:rFonts w:ascii="Times New Roman" w:eastAsia="Times New Roman" w:hAnsi="Times New Roman" w:cs="Times New Roman"/>
                <w:color w:val="auto"/>
                <w:sz w:val="24"/>
                <w:szCs w:val="24"/>
                <w:lang w:val="es-MX" w:eastAsia="es-ES"/>
              </w:rPr>
              <w:t xml:space="preserve">El </w:t>
            </w:r>
            <w:r w:rsidR="00A77EC3">
              <w:rPr>
                <w:rFonts w:ascii="Times New Roman" w:eastAsia="Times New Roman" w:hAnsi="Times New Roman" w:cs="Times New Roman"/>
                <w:color w:val="auto"/>
                <w:sz w:val="24"/>
                <w:szCs w:val="24"/>
                <w:lang w:val="es-MX" w:eastAsia="es-ES"/>
              </w:rPr>
              <w:t>kiosco</w:t>
            </w:r>
            <w:r w:rsidR="005E7A4E">
              <w:rPr>
                <w:rFonts w:ascii="Times New Roman" w:eastAsia="Times New Roman" w:hAnsi="Times New Roman" w:cs="Times New Roman"/>
                <w:color w:val="auto"/>
                <w:sz w:val="24"/>
                <w:szCs w:val="24"/>
                <w:lang w:val="es-MX" w:eastAsia="es-ES"/>
              </w:rPr>
              <w:t xml:space="preserve"> del Colegio es una microempresa</w:t>
            </w:r>
          </w:p>
        </w:tc>
        <w:tc>
          <w:tcPr>
            <w:tcW w:w="740" w:type="dxa"/>
          </w:tcPr>
          <w:p w:rsidR="00B31CF1" w:rsidRPr="00F77746" w:rsidRDefault="00B31CF1" w:rsidP="00A017BC">
            <w:pPr>
              <w:spacing w:line="240" w:lineRule="auto"/>
              <w:rPr>
                <w:rFonts w:ascii="Times New Roman" w:eastAsia="Times New Roman" w:hAnsi="Times New Roman" w:cs="Times New Roman"/>
                <w:color w:val="auto"/>
                <w:sz w:val="24"/>
                <w:szCs w:val="24"/>
                <w:lang w:val="es-MX" w:eastAsia="es-ES"/>
              </w:rPr>
            </w:pPr>
          </w:p>
        </w:tc>
        <w:tc>
          <w:tcPr>
            <w:tcW w:w="688" w:type="dxa"/>
          </w:tcPr>
          <w:p w:rsidR="00B31CF1" w:rsidRPr="00F77746" w:rsidRDefault="00B31CF1" w:rsidP="00A017BC">
            <w:pPr>
              <w:spacing w:line="240" w:lineRule="auto"/>
              <w:rPr>
                <w:rFonts w:ascii="Times New Roman" w:eastAsia="Times New Roman" w:hAnsi="Times New Roman" w:cs="Times New Roman"/>
                <w:color w:val="auto"/>
                <w:sz w:val="24"/>
                <w:szCs w:val="24"/>
                <w:lang w:val="es-MX" w:eastAsia="es-ES"/>
              </w:rPr>
            </w:pPr>
          </w:p>
        </w:tc>
      </w:tr>
      <w:tr w:rsidR="00B31CF1" w:rsidRPr="00F77746" w:rsidTr="00A017BC">
        <w:tc>
          <w:tcPr>
            <w:tcW w:w="8686" w:type="dxa"/>
          </w:tcPr>
          <w:p w:rsidR="00B31CF1" w:rsidRPr="00F77746" w:rsidRDefault="00B31CF1" w:rsidP="00A017BC">
            <w:pPr>
              <w:spacing w:line="240" w:lineRule="auto"/>
              <w:jc w:val="both"/>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18</w:t>
            </w:r>
            <w:r w:rsidRPr="00F77746">
              <w:rPr>
                <w:rFonts w:ascii="Times New Roman" w:eastAsia="Times New Roman" w:hAnsi="Times New Roman" w:cs="Times New Roman"/>
                <w:color w:val="auto"/>
                <w:sz w:val="24"/>
                <w:szCs w:val="24"/>
                <w:lang w:val="es-MX" w:eastAsia="es-ES"/>
              </w:rPr>
              <w:t xml:space="preserve">.- </w:t>
            </w:r>
            <w:r w:rsidR="005E7A4E">
              <w:rPr>
                <w:rFonts w:ascii="Times New Roman" w:eastAsia="Times New Roman" w:hAnsi="Times New Roman" w:cs="Times New Roman"/>
                <w:color w:val="auto"/>
                <w:sz w:val="24"/>
                <w:szCs w:val="24"/>
                <w:lang w:val="es-MX" w:eastAsia="es-ES"/>
              </w:rPr>
              <w:t>Las EIRL ponen en riesgo su capital y los bienes personales del dueño</w:t>
            </w:r>
          </w:p>
        </w:tc>
        <w:tc>
          <w:tcPr>
            <w:tcW w:w="740" w:type="dxa"/>
          </w:tcPr>
          <w:p w:rsidR="00B31CF1" w:rsidRPr="00F77746" w:rsidRDefault="00B31CF1" w:rsidP="00A017BC">
            <w:pPr>
              <w:spacing w:line="240" w:lineRule="auto"/>
              <w:rPr>
                <w:rFonts w:ascii="Times New Roman" w:eastAsia="Times New Roman" w:hAnsi="Times New Roman" w:cs="Times New Roman"/>
                <w:color w:val="auto"/>
                <w:sz w:val="24"/>
                <w:szCs w:val="24"/>
                <w:lang w:val="es-MX" w:eastAsia="es-ES"/>
              </w:rPr>
            </w:pPr>
          </w:p>
        </w:tc>
        <w:tc>
          <w:tcPr>
            <w:tcW w:w="688" w:type="dxa"/>
          </w:tcPr>
          <w:p w:rsidR="00B31CF1" w:rsidRPr="00F77746" w:rsidRDefault="00B31CF1" w:rsidP="00A017BC">
            <w:pPr>
              <w:spacing w:line="240" w:lineRule="auto"/>
              <w:rPr>
                <w:rFonts w:ascii="Times New Roman" w:eastAsia="Times New Roman" w:hAnsi="Times New Roman" w:cs="Times New Roman"/>
                <w:color w:val="auto"/>
                <w:sz w:val="24"/>
                <w:szCs w:val="24"/>
                <w:lang w:val="es-MX" w:eastAsia="es-ES"/>
              </w:rPr>
            </w:pPr>
          </w:p>
        </w:tc>
      </w:tr>
    </w:tbl>
    <w:p w:rsidR="00296B56" w:rsidRDefault="00296B56" w:rsidP="008E43A3">
      <w:pPr>
        <w:spacing w:line="240" w:lineRule="auto"/>
        <w:jc w:val="both"/>
        <w:rPr>
          <w:rFonts w:ascii="Times New Roman" w:eastAsia="Times New Roman" w:hAnsi="Times New Roman" w:cs="Times New Roman"/>
          <w:b/>
          <w:color w:val="auto"/>
          <w:sz w:val="24"/>
          <w:szCs w:val="24"/>
          <w:u w:val="single"/>
          <w:lang w:val="es-MX" w:eastAsia="es-ES"/>
        </w:rPr>
      </w:pPr>
    </w:p>
    <w:p w:rsidR="00877D8B" w:rsidRDefault="00877D8B" w:rsidP="008E43A3">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8E43A3" w:rsidRPr="00F77746" w:rsidRDefault="008C4641" w:rsidP="008E43A3">
      <w:pPr>
        <w:spacing w:line="240" w:lineRule="auto"/>
        <w:jc w:val="both"/>
        <w:rPr>
          <w:rFonts w:ascii="Times New Roman" w:eastAsia="Times New Roman" w:hAnsi="Times New Roman" w:cs="Times New Roman"/>
          <w:b/>
          <w:color w:val="auto"/>
          <w:sz w:val="24"/>
          <w:szCs w:val="24"/>
          <w:u w:val="single"/>
          <w:lang w:val="es-MX" w:eastAsia="es-ES"/>
        </w:rPr>
      </w:pPr>
      <w:r w:rsidRPr="00EC12BC">
        <w:rPr>
          <w:rFonts w:ascii="Times New Roman" w:eastAsia="Times New Roman" w:hAnsi="Times New Roman" w:cs="Times New Roman"/>
          <w:b/>
          <w:color w:val="auto"/>
          <w:sz w:val="24"/>
          <w:szCs w:val="24"/>
          <w:highlight w:val="yellow"/>
          <w:u w:val="single"/>
          <w:lang w:val="es-MX" w:eastAsia="es-ES"/>
        </w:rPr>
        <w:t>Actividad Nº 4</w:t>
      </w:r>
    </w:p>
    <w:p w:rsidR="008E43A3" w:rsidRDefault="008E43A3" w:rsidP="008E43A3">
      <w:pPr>
        <w:pStyle w:val="Sinespaciad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Instrucciones:</w:t>
      </w:r>
      <w:r>
        <w:rPr>
          <w:rFonts w:ascii="Times New Roman" w:eastAsia="Times New Roman" w:hAnsi="Times New Roman" w:cs="Times New Roman"/>
          <w:color w:val="auto"/>
          <w:sz w:val="24"/>
          <w:szCs w:val="24"/>
          <w:lang w:val="es-MX" w:eastAsia="es-ES"/>
        </w:rPr>
        <w:t xml:space="preserve"> A partir del listado de diferentes tipos de empresas clasifíquelas según corresponda </w:t>
      </w:r>
      <w:r w:rsidR="00DF653B">
        <w:rPr>
          <w:rFonts w:ascii="Times New Roman" w:eastAsia="Times New Roman" w:hAnsi="Times New Roman" w:cs="Times New Roman"/>
          <w:color w:val="auto"/>
          <w:sz w:val="24"/>
          <w:szCs w:val="24"/>
          <w:lang w:val="es-MX" w:eastAsia="es-ES"/>
        </w:rPr>
        <w:t xml:space="preserve">al Grupo y sub-grupo. La clasificación dependerá de tus conocimientos </w:t>
      </w:r>
      <w:r w:rsidR="00A77EC3">
        <w:rPr>
          <w:rFonts w:ascii="Times New Roman" w:eastAsia="Times New Roman" w:hAnsi="Times New Roman" w:cs="Times New Roman"/>
          <w:color w:val="auto"/>
          <w:sz w:val="24"/>
          <w:szCs w:val="24"/>
          <w:lang w:val="es-MX" w:eastAsia="es-ES"/>
        </w:rPr>
        <w:t>(u</w:t>
      </w:r>
      <w:r w:rsidR="009C6394">
        <w:rPr>
          <w:rFonts w:ascii="Times New Roman" w:eastAsia="Times New Roman" w:hAnsi="Times New Roman" w:cs="Times New Roman"/>
          <w:color w:val="auto"/>
          <w:sz w:val="24"/>
          <w:szCs w:val="24"/>
          <w:lang w:val="es-MX" w:eastAsia="es-ES"/>
        </w:rPr>
        <w:t>na empresa puede repetirse en los</w:t>
      </w:r>
      <w:r w:rsidR="00A77EC3">
        <w:rPr>
          <w:rFonts w:ascii="Times New Roman" w:eastAsia="Times New Roman" w:hAnsi="Times New Roman" w:cs="Times New Roman"/>
          <w:color w:val="auto"/>
          <w:sz w:val="24"/>
          <w:szCs w:val="24"/>
          <w:lang w:val="es-MX" w:eastAsia="es-ES"/>
        </w:rPr>
        <w:t xml:space="preserve"> subgrupo)</w:t>
      </w:r>
    </w:p>
    <w:p w:rsidR="00DF653B" w:rsidRDefault="00296B56"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Líder</w:t>
      </w:r>
      <w:r w:rsidR="00DF653B">
        <w:rPr>
          <w:rFonts w:ascii="Times New Roman" w:eastAsia="Times New Roman" w:hAnsi="Times New Roman" w:cs="Times New Roman"/>
          <w:color w:val="auto"/>
          <w:sz w:val="24"/>
          <w:szCs w:val="24"/>
          <w:lang w:val="es-MX" w:eastAsia="es-ES"/>
        </w:rPr>
        <w:tab/>
      </w:r>
      <w:r w:rsidR="00DF653B">
        <w:rPr>
          <w:rFonts w:ascii="Times New Roman" w:eastAsia="Times New Roman" w:hAnsi="Times New Roman" w:cs="Times New Roman"/>
          <w:color w:val="auto"/>
          <w:sz w:val="24"/>
          <w:szCs w:val="24"/>
          <w:lang w:val="es-MX" w:eastAsia="es-ES"/>
        </w:rPr>
        <w:tab/>
      </w:r>
      <w:r w:rsidR="00DF653B">
        <w:rPr>
          <w:rFonts w:ascii="Times New Roman" w:eastAsia="Times New Roman" w:hAnsi="Times New Roman" w:cs="Times New Roman"/>
          <w:color w:val="auto"/>
          <w:sz w:val="24"/>
          <w:szCs w:val="24"/>
          <w:lang w:val="es-MX" w:eastAsia="es-ES"/>
        </w:rPr>
        <w:tab/>
      </w:r>
      <w:r w:rsidR="00DF653B">
        <w:rPr>
          <w:rFonts w:ascii="Times New Roman" w:eastAsia="Times New Roman" w:hAnsi="Times New Roman" w:cs="Times New Roman"/>
          <w:color w:val="auto"/>
          <w:sz w:val="24"/>
          <w:szCs w:val="24"/>
          <w:lang w:val="es-MX" w:eastAsia="es-ES"/>
        </w:rPr>
        <w:tab/>
        <w:t xml:space="preserve">-   </w:t>
      </w:r>
      <w:r w:rsidR="00B44759">
        <w:rPr>
          <w:rFonts w:ascii="Times New Roman" w:eastAsia="Times New Roman" w:hAnsi="Times New Roman" w:cs="Times New Roman"/>
          <w:color w:val="auto"/>
          <w:sz w:val="24"/>
          <w:szCs w:val="24"/>
          <w:lang w:val="es-MX" w:eastAsia="es-ES"/>
        </w:rPr>
        <w:t>Empresa minera Chuquicamata</w:t>
      </w:r>
      <w:r w:rsidR="00B44759">
        <w:rPr>
          <w:rFonts w:ascii="Times New Roman" w:eastAsia="Times New Roman" w:hAnsi="Times New Roman" w:cs="Times New Roman"/>
          <w:color w:val="auto"/>
          <w:sz w:val="24"/>
          <w:szCs w:val="24"/>
          <w:lang w:val="es-MX" w:eastAsia="es-ES"/>
        </w:rPr>
        <w:tab/>
      </w:r>
      <w:r w:rsidR="00DF653B">
        <w:rPr>
          <w:rFonts w:ascii="Times New Roman" w:eastAsia="Times New Roman" w:hAnsi="Times New Roman" w:cs="Times New Roman"/>
          <w:color w:val="auto"/>
          <w:sz w:val="24"/>
          <w:szCs w:val="24"/>
          <w:lang w:val="es-MX" w:eastAsia="es-ES"/>
        </w:rPr>
        <w:t>-   J</w:t>
      </w:r>
      <w:r w:rsidR="000E2E7D">
        <w:rPr>
          <w:rFonts w:ascii="Times New Roman" w:eastAsia="Times New Roman" w:hAnsi="Times New Roman" w:cs="Times New Roman"/>
          <w:color w:val="auto"/>
          <w:sz w:val="24"/>
          <w:szCs w:val="24"/>
          <w:lang w:val="es-MX" w:eastAsia="es-ES"/>
        </w:rPr>
        <w:t>OHNSON`S</w:t>
      </w:r>
    </w:p>
    <w:p w:rsidR="008E43A3" w:rsidRDefault="008E43A3"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Colegio Carmela Carvajal</w:t>
      </w:r>
      <w:r w:rsidR="000E2E7D">
        <w:rPr>
          <w:rFonts w:ascii="Times New Roman" w:eastAsia="Times New Roman" w:hAnsi="Times New Roman" w:cs="Times New Roman"/>
          <w:color w:val="auto"/>
          <w:sz w:val="24"/>
          <w:szCs w:val="24"/>
          <w:lang w:val="es-MX" w:eastAsia="es-ES"/>
        </w:rPr>
        <w:tab/>
        <w:t>-   Cemento Bio Bio s.a.</w:t>
      </w:r>
      <w:r w:rsidR="000E2E7D">
        <w:rPr>
          <w:rFonts w:ascii="Times New Roman" w:eastAsia="Times New Roman" w:hAnsi="Times New Roman" w:cs="Times New Roman"/>
          <w:color w:val="auto"/>
          <w:sz w:val="24"/>
          <w:szCs w:val="24"/>
          <w:lang w:val="es-MX" w:eastAsia="es-ES"/>
        </w:rPr>
        <w:tab/>
      </w:r>
      <w:r w:rsidR="00B44759">
        <w:rPr>
          <w:rFonts w:ascii="Times New Roman" w:eastAsia="Times New Roman" w:hAnsi="Times New Roman" w:cs="Times New Roman"/>
          <w:color w:val="auto"/>
          <w:sz w:val="24"/>
          <w:szCs w:val="24"/>
          <w:lang w:val="es-MX" w:eastAsia="es-ES"/>
        </w:rPr>
        <w:t xml:space="preserve">            </w:t>
      </w:r>
      <w:r w:rsidR="000E2E7D">
        <w:rPr>
          <w:rFonts w:ascii="Times New Roman" w:eastAsia="Times New Roman" w:hAnsi="Times New Roman" w:cs="Times New Roman"/>
          <w:color w:val="auto"/>
          <w:sz w:val="24"/>
          <w:szCs w:val="24"/>
          <w:lang w:val="es-MX" w:eastAsia="es-ES"/>
        </w:rPr>
        <w:t>-   Tur Bus</w:t>
      </w:r>
    </w:p>
    <w:p w:rsidR="008E43A3" w:rsidRDefault="00296B56"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 xml:space="preserve">Instituto </w:t>
      </w:r>
      <w:r w:rsidR="00DF653B">
        <w:rPr>
          <w:rFonts w:ascii="Times New Roman" w:eastAsia="Times New Roman" w:hAnsi="Times New Roman" w:cs="Times New Roman"/>
          <w:color w:val="auto"/>
          <w:sz w:val="24"/>
          <w:szCs w:val="24"/>
          <w:lang w:val="es-MX" w:eastAsia="es-ES"/>
        </w:rPr>
        <w:t>D</w:t>
      </w:r>
      <w:r>
        <w:rPr>
          <w:rFonts w:ascii="Times New Roman" w:eastAsia="Times New Roman" w:hAnsi="Times New Roman" w:cs="Times New Roman"/>
          <w:color w:val="auto"/>
          <w:sz w:val="24"/>
          <w:szCs w:val="24"/>
          <w:lang w:val="es-MX" w:eastAsia="es-ES"/>
        </w:rPr>
        <w:t>UOC</w:t>
      </w:r>
      <w:r>
        <w:rPr>
          <w:rFonts w:ascii="Times New Roman" w:eastAsia="Times New Roman" w:hAnsi="Times New Roman" w:cs="Times New Roman"/>
          <w:color w:val="auto"/>
          <w:sz w:val="24"/>
          <w:szCs w:val="24"/>
          <w:lang w:val="es-MX" w:eastAsia="es-ES"/>
        </w:rPr>
        <w:tab/>
      </w:r>
      <w:r>
        <w:rPr>
          <w:rFonts w:ascii="Times New Roman" w:eastAsia="Times New Roman" w:hAnsi="Times New Roman" w:cs="Times New Roman"/>
          <w:color w:val="auto"/>
          <w:sz w:val="24"/>
          <w:szCs w:val="24"/>
          <w:lang w:val="es-MX" w:eastAsia="es-ES"/>
        </w:rPr>
        <w:tab/>
      </w:r>
      <w:r w:rsidR="000E2E7D">
        <w:rPr>
          <w:rFonts w:ascii="Times New Roman" w:eastAsia="Times New Roman" w:hAnsi="Times New Roman" w:cs="Times New Roman"/>
          <w:color w:val="auto"/>
          <w:sz w:val="24"/>
          <w:szCs w:val="24"/>
          <w:lang w:val="es-MX" w:eastAsia="es-ES"/>
        </w:rPr>
        <w:t>-   Cecinas Llanquihue</w:t>
      </w:r>
      <w:r w:rsidR="000E2E7D">
        <w:rPr>
          <w:rFonts w:ascii="Times New Roman" w:eastAsia="Times New Roman" w:hAnsi="Times New Roman" w:cs="Times New Roman"/>
          <w:color w:val="auto"/>
          <w:sz w:val="24"/>
          <w:szCs w:val="24"/>
          <w:lang w:val="es-MX" w:eastAsia="es-ES"/>
        </w:rPr>
        <w:tab/>
      </w:r>
      <w:r w:rsidR="00B44759">
        <w:rPr>
          <w:rFonts w:ascii="Times New Roman" w:eastAsia="Times New Roman" w:hAnsi="Times New Roman" w:cs="Times New Roman"/>
          <w:color w:val="auto"/>
          <w:sz w:val="24"/>
          <w:szCs w:val="24"/>
          <w:lang w:val="es-MX" w:eastAsia="es-ES"/>
        </w:rPr>
        <w:t xml:space="preserve">            </w:t>
      </w:r>
      <w:r w:rsidR="000E2E7D">
        <w:rPr>
          <w:rFonts w:ascii="Times New Roman" w:eastAsia="Times New Roman" w:hAnsi="Times New Roman" w:cs="Times New Roman"/>
          <w:color w:val="auto"/>
          <w:sz w:val="24"/>
          <w:szCs w:val="24"/>
          <w:lang w:val="es-MX" w:eastAsia="es-ES"/>
        </w:rPr>
        <w:t>-   Aguas Andinas</w:t>
      </w:r>
    </w:p>
    <w:p w:rsidR="00DF653B" w:rsidRDefault="00DF653B"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Botillería de la esquina</w:t>
      </w:r>
      <w:r w:rsidR="000E2E7D">
        <w:rPr>
          <w:rFonts w:ascii="Times New Roman" w:eastAsia="Times New Roman" w:hAnsi="Times New Roman" w:cs="Times New Roman"/>
          <w:color w:val="auto"/>
          <w:sz w:val="24"/>
          <w:szCs w:val="24"/>
          <w:lang w:val="es-MX" w:eastAsia="es-ES"/>
        </w:rPr>
        <w:tab/>
        <w:t xml:space="preserve">-   </w:t>
      </w:r>
      <w:r w:rsidR="00B44759">
        <w:rPr>
          <w:rFonts w:ascii="Times New Roman" w:eastAsia="Times New Roman" w:hAnsi="Times New Roman" w:cs="Times New Roman"/>
          <w:color w:val="auto"/>
          <w:sz w:val="24"/>
          <w:szCs w:val="24"/>
          <w:lang w:val="es-MX" w:eastAsia="es-ES"/>
        </w:rPr>
        <w:t>Panadería Las palmeras</w:t>
      </w:r>
      <w:r w:rsidR="000E2E7D">
        <w:rPr>
          <w:rFonts w:ascii="Times New Roman" w:eastAsia="Times New Roman" w:hAnsi="Times New Roman" w:cs="Times New Roman"/>
          <w:color w:val="auto"/>
          <w:sz w:val="24"/>
          <w:szCs w:val="24"/>
          <w:lang w:val="es-MX" w:eastAsia="es-ES"/>
        </w:rPr>
        <w:tab/>
      </w:r>
      <w:r w:rsidR="00B44759">
        <w:rPr>
          <w:rFonts w:ascii="Times New Roman" w:eastAsia="Times New Roman" w:hAnsi="Times New Roman" w:cs="Times New Roman"/>
          <w:color w:val="auto"/>
          <w:sz w:val="24"/>
          <w:szCs w:val="24"/>
          <w:lang w:val="es-MX" w:eastAsia="es-ES"/>
        </w:rPr>
        <w:t xml:space="preserve">            </w:t>
      </w:r>
      <w:r w:rsidR="00653E4C">
        <w:rPr>
          <w:rFonts w:ascii="Times New Roman" w:eastAsia="Times New Roman" w:hAnsi="Times New Roman" w:cs="Times New Roman"/>
          <w:color w:val="auto"/>
          <w:sz w:val="24"/>
          <w:szCs w:val="24"/>
          <w:lang w:val="es-MX" w:eastAsia="es-ES"/>
        </w:rPr>
        <w:t>-   S.I.I.</w:t>
      </w:r>
    </w:p>
    <w:p w:rsidR="00DF653B" w:rsidRDefault="00DF653B"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 xml:space="preserve">Equipo </w:t>
      </w:r>
      <w:r w:rsidR="00296B56">
        <w:rPr>
          <w:rFonts w:ascii="Times New Roman" w:eastAsia="Times New Roman" w:hAnsi="Times New Roman" w:cs="Times New Roman"/>
          <w:color w:val="auto"/>
          <w:sz w:val="24"/>
          <w:szCs w:val="24"/>
          <w:lang w:val="es-MX" w:eastAsia="es-ES"/>
        </w:rPr>
        <w:t>Santiago Wanderers</w:t>
      </w:r>
      <w:r w:rsidR="00653E4C">
        <w:rPr>
          <w:rFonts w:ascii="Times New Roman" w:eastAsia="Times New Roman" w:hAnsi="Times New Roman" w:cs="Times New Roman"/>
          <w:color w:val="auto"/>
          <w:sz w:val="24"/>
          <w:szCs w:val="24"/>
          <w:lang w:val="es-MX" w:eastAsia="es-ES"/>
        </w:rPr>
        <w:tab/>
        <w:t>-   Colegio las Acacias</w:t>
      </w:r>
      <w:r w:rsidR="00653E4C">
        <w:rPr>
          <w:rFonts w:ascii="Times New Roman" w:eastAsia="Times New Roman" w:hAnsi="Times New Roman" w:cs="Times New Roman"/>
          <w:color w:val="auto"/>
          <w:sz w:val="24"/>
          <w:szCs w:val="24"/>
          <w:lang w:val="es-MX" w:eastAsia="es-ES"/>
        </w:rPr>
        <w:tab/>
      </w:r>
      <w:r w:rsidR="00B44759">
        <w:rPr>
          <w:rFonts w:ascii="Times New Roman" w:eastAsia="Times New Roman" w:hAnsi="Times New Roman" w:cs="Times New Roman"/>
          <w:color w:val="auto"/>
          <w:sz w:val="24"/>
          <w:szCs w:val="24"/>
          <w:lang w:val="es-MX" w:eastAsia="es-ES"/>
        </w:rPr>
        <w:t xml:space="preserve">            </w:t>
      </w:r>
      <w:r w:rsidR="00653E4C">
        <w:rPr>
          <w:rFonts w:ascii="Times New Roman" w:eastAsia="Times New Roman" w:hAnsi="Times New Roman" w:cs="Times New Roman"/>
          <w:color w:val="auto"/>
          <w:sz w:val="24"/>
          <w:szCs w:val="24"/>
          <w:lang w:val="es-MX" w:eastAsia="es-ES"/>
        </w:rPr>
        <w:t>-   Farmacia Cruz Verde</w:t>
      </w:r>
    </w:p>
    <w:p w:rsidR="00DF653B" w:rsidRDefault="00DF653B"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Coca-Cola</w:t>
      </w:r>
      <w:r w:rsidR="00653E4C">
        <w:rPr>
          <w:rFonts w:ascii="Times New Roman" w:eastAsia="Times New Roman" w:hAnsi="Times New Roman" w:cs="Times New Roman"/>
          <w:color w:val="auto"/>
          <w:sz w:val="24"/>
          <w:szCs w:val="24"/>
          <w:lang w:val="es-MX" w:eastAsia="es-ES"/>
        </w:rPr>
        <w:tab/>
      </w:r>
      <w:r w:rsidR="00653E4C">
        <w:rPr>
          <w:rFonts w:ascii="Times New Roman" w:eastAsia="Times New Roman" w:hAnsi="Times New Roman" w:cs="Times New Roman"/>
          <w:color w:val="auto"/>
          <w:sz w:val="24"/>
          <w:szCs w:val="24"/>
          <w:lang w:val="es-MX" w:eastAsia="es-ES"/>
        </w:rPr>
        <w:tab/>
      </w:r>
      <w:r w:rsidR="00653E4C">
        <w:rPr>
          <w:rFonts w:ascii="Times New Roman" w:eastAsia="Times New Roman" w:hAnsi="Times New Roman" w:cs="Times New Roman"/>
          <w:color w:val="auto"/>
          <w:sz w:val="24"/>
          <w:szCs w:val="24"/>
          <w:lang w:val="es-MX" w:eastAsia="es-ES"/>
        </w:rPr>
        <w:tab/>
        <w:t>-   TOYOTA</w:t>
      </w:r>
      <w:r w:rsidR="00653E4C">
        <w:rPr>
          <w:rFonts w:ascii="Times New Roman" w:eastAsia="Times New Roman" w:hAnsi="Times New Roman" w:cs="Times New Roman"/>
          <w:color w:val="auto"/>
          <w:sz w:val="24"/>
          <w:szCs w:val="24"/>
          <w:lang w:val="es-MX" w:eastAsia="es-ES"/>
        </w:rPr>
        <w:tab/>
      </w:r>
      <w:r w:rsidR="00653E4C">
        <w:rPr>
          <w:rFonts w:ascii="Times New Roman" w:eastAsia="Times New Roman" w:hAnsi="Times New Roman" w:cs="Times New Roman"/>
          <w:color w:val="auto"/>
          <w:sz w:val="24"/>
          <w:szCs w:val="24"/>
          <w:lang w:val="es-MX" w:eastAsia="es-ES"/>
        </w:rPr>
        <w:tab/>
      </w:r>
      <w:r w:rsidR="00653E4C">
        <w:rPr>
          <w:rFonts w:ascii="Times New Roman" w:eastAsia="Times New Roman" w:hAnsi="Times New Roman" w:cs="Times New Roman"/>
          <w:color w:val="auto"/>
          <w:sz w:val="24"/>
          <w:szCs w:val="24"/>
          <w:lang w:val="es-MX" w:eastAsia="es-ES"/>
        </w:rPr>
        <w:tab/>
      </w:r>
      <w:r w:rsidR="00B44759">
        <w:rPr>
          <w:rFonts w:ascii="Times New Roman" w:eastAsia="Times New Roman" w:hAnsi="Times New Roman" w:cs="Times New Roman"/>
          <w:color w:val="auto"/>
          <w:sz w:val="24"/>
          <w:szCs w:val="24"/>
          <w:lang w:val="es-MX" w:eastAsia="es-ES"/>
        </w:rPr>
        <w:t xml:space="preserve">            </w:t>
      </w:r>
      <w:r w:rsidR="00653E4C">
        <w:rPr>
          <w:rFonts w:ascii="Times New Roman" w:eastAsia="Times New Roman" w:hAnsi="Times New Roman" w:cs="Times New Roman"/>
          <w:color w:val="auto"/>
          <w:sz w:val="24"/>
          <w:szCs w:val="24"/>
          <w:lang w:val="es-MX" w:eastAsia="es-ES"/>
        </w:rPr>
        <w:t>-   Movistar</w:t>
      </w:r>
    </w:p>
    <w:p w:rsidR="00DF653B" w:rsidRDefault="00B44759"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Nike</w:t>
      </w:r>
      <w:r w:rsidR="00653E4C">
        <w:rPr>
          <w:rFonts w:ascii="Times New Roman" w:eastAsia="Times New Roman" w:hAnsi="Times New Roman" w:cs="Times New Roman"/>
          <w:color w:val="auto"/>
          <w:sz w:val="24"/>
          <w:szCs w:val="24"/>
          <w:lang w:val="es-MX" w:eastAsia="es-ES"/>
        </w:rPr>
        <w:tab/>
      </w:r>
      <w:r w:rsidR="00653E4C">
        <w:rPr>
          <w:rFonts w:ascii="Times New Roman" w:eastAsia="Times New Roman" w:hAnsi="Times New Roman" w:cs="Times New Roman"/>
          <w:color w:val="auto"/>
          <w:sz w:val="24"/>
          <w:szCs w:val="24"/>
          <w:lang w:val="es-MX" w:eastAsia="es-ES"/>
        </w:rPr>
        <w:tab/>
      </w:r>
      <w:r>
        <w:rPr>
          <w:rFonts w:ascii="Times New Roman" w:eastAsia="Times New Roman" w:hAnsi="Times New Roman" w:cs="Times New Roman"/>
          <w:color w:val="auto"/>
          <w:sz w:val="24"/>
          <w:szCs w:val="24"/>
          <w:lang w:val="es-MX" w:eastAsia="es-ES"/>
        </w:rPr>
        <w:t xml:space="preserve">                        </w:t>
      </w:r>
      <w:r w:rsidR="00653E4C">
        <w:rPr>
          <w:rFonts w:ascii="Times New Roman" w:eastAsia="Times New Roman" w:hAnsi="Times New Roman" w:cs="Times New Roman"/>
          <w:color w:val="auto"/>
          <w:sz w:val="24"/>
          <w:szCs w:val="24"/>
          <w:lang w:val="es-MX" w:eastAsia="es-ES"/>
        </w:rPr>
        <w:t xml:space="preserve">- </w:t>
      </w:r>
      <w:r w:rsidR="007C60E9">
        <w:rPr>
          <w:rFonts w:ascii="Times New Roman" w:eastAsia="Times New Roman" w:hAnsi="Times New Roman" w:cs="Times New Roman"/>
          <w:color w:val="auto"/>
          <w:sz w:val="24"/>
          <w:szCs w:val="24"/>
          <w:lang w:val="es-MX" w:eastAsia="es-ES"/>
        </w:rPr>
        <w:t xml:space="preserve">  </w:t>
      </w:r>
      <w:r>
        <w:rPr>
          <w:rFonts w:ascii="Times New Roman" w:eastAsia="Times New Roman" w:hAnsi="Times New Roman" w:cs="Times New Roman"/>
          <w:color w:val="auto"/>
          <w:sz w:val="24"/>
          <w:szCs w:val="24"/>
          <w:lang w:val="es-MX" w:eastAsia="es-ES"/>
        </w:rPr>
        <w:t>FOSIS</w:t>
      </w:r>
      <w:r w:rsidR="007C60E9">
        <w:rPr>
          <w:rFonts w:ascii="Times New Roman" w:eastAsia="Times New Roman" w:hAnsi="Times New Roman" w:cs="Times New Roman"/>
          <w:color w:val="auto"/>
          <w:sz w:val="24"/>
          <w:szCs w:val="24"/>
          <w:lang w:val="es-MX" w:eastAsia="es-ES"/>
        </w:rPr>
        <w:tab/>
      </w:r>
      <w:r w:rsidR="007C60E9">
        <w:rPr>
          <w:rFonts w:ascii="Times New Roman" w:eastAsia="Times New Roman" w:hAnsi="Times New Roman" w:cs="Times New Roman"/>
          <w:color w:val="auto"/>
          <w:sz w:val="24"/>
          <w:szCs w:val="24"/>
          <w:lang w:val="es-MX" w:eastAsia="es-ES"/>
        </w:rPr>
        <w:tab/>
      </w:r>
      <w:r>
        <w:rPr>
          <w:rFonts w:ascii="Times New Roman" w:eastAsia="Times New Roman" w:hAnsi="Times New Roman" w:cs="Times New Roman"/>
          <w:color w:val="auto"/>
          <w:sz w:val="24"/>
          <w:szCs w:val="24"/>
          <w:lang w:val="es-MX" w:eastAsia="es-ES"/>
        </w:rPr>
        <w:t xml:space="preserve">                        </w:t>
      </w:r>
      <w:r w:rsidR="00A77EC3">
        <w:rPr>
          <w:rFonts w:ascii="Times New Roman" w:eastAsia="Times New Roman" w:hAnsi="Times New Roman" w:cs="Times New Roman"/>
          <w:color w:val="auto"/>
          <w:sz w:val="24"/>
          <w:szCs w:val="24"/>
          <w:lang w:val="es-MX" w:eastAsia="es-ES"/>
        </w:rPr>
        <w:t>-   Hogar de Cristo</w:t>
      </w:r>
    </w:p>
    <w:p w:rsidR="00DF653B" w:rsidRDefault="00A77EC3" w:rsidP="00DF1377">
      <w:pPr>
        <w:pStyle w:val="Sinespaciado"/>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auto"/>
          <w:sz w:val="24"/>
          <w:szCs w:val="24"/>
          <w:lang w:val="es-MX" w:eastAsia="es-ES"/>
        </w:rPr>
      </w:pPr>
      <w:r>
        <w:rPr>
          <w:rFonts w:ascii="Times New Roman" w:eastAsia="Times New Roman" w:hAnsi="Times New Roman" w:cs="Times New Roman"/>
          <w:color w:val="auto"/>
          <w:sz w:val="24"/>
          <w:szCs w:val="24"/>
          <w:lang w:val="es-MX" w:eastAsia="es-ES"/>
        </w:rPr>
        <w:t>Banco Central</w:t>
      </w:r>
      <w:r>
        <w:rPr>
          <w:rFonts w:ascii="Times New Roman" w:eastAsia="Times New Roman" w:hAnsi="Times New Roman" w:cs="Times New Roman"/>
          <w:color w:val="auto"/>
          <w:sz w:val="24"/>
          <w:szCs w:val="24"/>
          <w:lang w:val="es-MX" w:eastAsia="es-ES"/>
        </w:rPr>
        <w:tab/>
      </w:r>
      <w:r>
        <w:rPr>
          <w:rFonts w:ascii="Times New Roman" w:eastAsia="Times New Roman" w:hAnsi="Times New Roman" w:cs="Times New Roman"/>
          <w:color w:val="auto"/>
          <w:sz w:val="24"/>
          <w:szCs w:val="24"/>
          <w:lang w:val="es-MX" w:eastAsia="es-ES"/>
        </w:rPr>
        <w:tab/>
      </w:r>
      <w:r>
        <w:rPr>
          <w:rFonts w:ascii="Times New Roman" w:eastAsia="Times New Roman" w:hAnsi="Times New Roman" w:cs="Times New Roman"/>
          <w:color w:val="auto"/>
          <w:sz w:val="24"/>
          <w:szCs w:val="24"/>
          <w:lang w:val="es-MX" w:eastAsia="es-ES"/>
        </w:rPr>
        <w:tab/>
        <w:t xml:space="preserve">- </w:t>
      </w:r>
      <w:r w:rsidR="00B44759">
        <w:rPr>
          <w:rFonts w:ascii="Times New Roman" w:eastAsia="Times New Roman" w:hAnsi="Times New Roman" w:cs="Times New Roman"/>
          <w:color w:val="auto"/>
          <w:sz w:val="24"/>
          <w:szCs w:val="24"/>
          <w:lang w:val="es-MX" w:eastAsia="es-ES"/>
        </w:rPr>
        <w:t xml:space="preserve">  </w:t>
      </w:r>
      <w:r>
        <w:rPr>
          <w:rFonts w:ascii="Times New Roman" w:eastAsia="Times New Roman" w:hAnsi="Times New Roman" w:cs="Times New Roman"/>
          <w:color w:val="auto"/>
          <w:sz w:val="24"/>
          <w:szCs w:val="24"/>
          <w:lang w:val="es-MX" w:eastAsia="es-ES"/>
        </w:rPr>
        <w:t>Feria Navideña</w:t>
      </w:r>
      <w:r>
        <w:rPr>
          <w:rFonts w:ascii="Times New Roman" w:eastAsia="Times New Roman" w:hAnsi="Times New Roman" w:cs="Times New Roman"/>
          <w:color w:val="auto"/>
          <w:sz w:val="24"/>
          <w:szCs w:val="24"/>
          <w:lang w:val="es-MX" w:eastAsia="es-ES"/>
        </w:rPr>
        <w:tab/>
      </w:r>
      <w:r>
        <w:rPr>
          <w:rFonts w:ascii="Times New Roman" w:eastAsia="Times New Roman" w:hAnsi="Times New Roman" w:cs="Times New Roman"/>
          <w:color w:val="auto"/>
          <w:sz w:val="24"/>
          <w:szCs w:val="24"/>
          <w:lang w:val="es-MX" w:eastAsia="es-ES"/>
        </w:rPr>
        <w:tab/>
      </w:r>
      <w:r w:rsidR="00B44759">
        <w:rPr>
          <w:rFonts w:ascii="Times New Roman" w:eastAsia="Times New Roman" w:hAnsi="Times New Roman" w:cs="Times New Roman"/>
          <w:color w:val="auto"/>
          <w:sz w:val="24"/>
          <w:szCs w:val="24"/>
          <w:lang w:val="es-MX" w:eastAsia="es-ES"/>
        </w:rPr>
        <w:t xml:space="preserve">            </w:t>
      </w:r>
      <w:r>
        <w:rPr>
          <w:rFonts w:ascii="Times New Roman" w:eastAsia="Times New Roman" w:hAnsi="Times New Roman" w:cs="Times New Roman"/>
          <w:color w:val="auto"/>
          <w:sz w:val="24"/>
          <w:szCs w:val="24"/>
          <w:lang w:val="es-MX" w:eastAsia="es-ES"/>
        </w:rPr>
        <w:t xml:space="preserve">-   </w:t>
      </w:r>
      <w:r w:rsidR="00B44759">
        <w:rPr>
          <w:rFonts w:ascii="Times New Roman" w:eastAsia="Times New Roman" w:hAnsi="Times New Roman" w:cs="Times New Roman"/>
          <w:color w:val="auto"/>
          <w:sz w:val="24"/>
          <w:szCs w:val="24"/>
          <w:lang w:val="es-MX" w:eastAsia="es-ES"/>
        </w:rPr>
        <w:t xml:space="preserve">ENEL </w:t>
      </w:r>
    </w:p>
    <w:p w:rsidR="008E43A3" w:rsidRDefault="008E43A3" w:rsidP="00DE4A5C">
      <w:pPr>
        <w:pStyle w:val="Sinespaciado"/>
        <w:jc w:val="center"/>
        <w:rPr>
          <w:rFonts w:ascii="Times New Roman" w:eastAsia="Times New Roman" w:hAnsi="Times New Roman" w:cs="Times New Roman"/>
          <w:color w:val="auto"/>
          <w:sz w:val="24"/>
          <w:szCs w:val="24"/>
          <w:lang w:val="es-MX" w:eastAsia="es-ES"/>
        </w:rPr>
      </w:pPr>
      <w:r w:rsidRPr="008E43A3">
        <w:rPr>
          <w:noProof/>
          <w:lang w:val="es-ES" w:eastAsia="es-ES"/>
        </w:rPr>
        <w:drawing>
          <wp:inline distT="0" distB="0" distL="0" distR="0">
            <wp:extent cx="5577840" cy="4251960"/>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77840" cy="4251960"/>
                    </a:xfrm>
                    <a:prstGeom prst="rect">
                      <a:avLst/>
                    </a:prstGeom>
                    <a:noFill/>
                    <a:ln>
                      <a:noFill/>
                    </a:ln>
                  </pic:spPr>
                </pic:pic>
              </a:graphicData>
            </a:graphic>
          </wp:inline>
        </w:drawing>
      </w:r>
    </w:p>
    <w:p w:rsidR="00DF1377" w:rsidRDefault="00DF1377" w:rsidP="007C60E9">
      <w:pPr>
        <w:spacing w:line="240" w:lineRule="auto"/>
        <w:jc w:val="both"/>
        <w:rPr>
          <w:rFonts w:ascii="Times New Roman" w:eastAsia="Times New Roman" w:hAnsi="Times New Roman" w:cs="Times New Roman"/>
          <w:b/>
          <w:color w:val="auto"/>
          <w:sz w:val="24"/>
          <w:szCs w:val="24"/>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453042" w:rsidRDefault="00453042" w:rsidP="007C60E9">
      <w:pPr>
        <w:spacing w:line="240" w:lineRule="auto"/>
        <w:jc w:val="both"/>
        <w:rPr>
          <w:rFonts w:ascii="Times New Roman" w:eastAsia="Times New Roman" w:hAnsi="Times New Roman" w:cs="Times New Roman"/>
          <w:b/>
          <w:color w:val="auto"/>
          <w:sz w:val="24"/>
          <w:szCs w:val="24"/>
          <w:highlight w:val="cyan"/>
          <w:u w:val="single"/>
          <w:lang w:val="es-MX" w:eastAsia="es-ES"/>
        </w:rPr>
      </w:pPr>
    </w:p>
    <w:p w:rsidR="007C60E9" w:rsidRPr="00F77746" w:rsidRDefault="008C4641" w:rsidP="007C60E9">
      <w:pPr>
        <w:spacing w:line="240" w:lineRule="auto"/>
        <w:jc w:val="both"/>
        <w:rPr>
          <w:rFonts w:ascii="Times New Roman" w:eastAsia="Times New Roman" w:hAnsi="Times New Roman" w:cs="Times New Roman"/>
          <w:b/>
          <w:color w:val="auto"/>
          <w:sz w:val="24"/>
          <w:szCs w:val="24"/>
          <w:u w:val="single"/>
          <w:lang w:val="es-MX" w:eastAsia="es-ES"/>
        </w:rPr>
      </w:pPr>
      <w:r w:rsidRPr="00833FBF">
        <w:rPr>
          <w:rFonts w:ascii="Times New Roman" w:eastAsia="Times New Roman" w:hAnsi="Times New Roman" w:cs="Times New Roman"/>
          <w:b/>
          <w:color w:val="auto"/>
          <w:sz w:val="24"/>
          <w:szCs w:val="24"/>
          <w:u w:val="single"/>
          <w:lang w:val="es-MX" w:eastAsia="es-ES"/>
        </w:rPr>
        <w:t>Actividad Nº 5</w:t>
      </w:r>
    </w:p>
    <w:p w:rsidR="00DE4A5C" w:rsidRDefault="007C60E9" w:rsidP="007C60E9">
      <w:pPr>
        <w:pStyle w:val="Sinespaciado"/>
        <w:rPr>
          <w:rFonts w:ascii="Times New Roman" w:eastAsia="Times New Roman" w:hAnsi="Times New Roman" w:cs="Times New Roman"/>
          <w:color w:val="auto"/>
          <w:sz w:val="24"/>
          <w:szCs w:val="24"/>
          <w:lang w:val="es-MX" w:eastAsia="es-ES"/>
        </w:rPr>
      </w:pPr>
      <w:r w:rsidRPr="00F77746">
        <w:rPr>
          <w:rFonts w:ascii="Times New Roman" w:eastAsia="Times New Roman" w:hAnsi="Times New Roman" w:cs="Times New Roman"/>
          <w:color w:val="auto"/>
          <w:sz w:val="24"/>
          <w:szCs w:val="24"/>
          <w:lang w:val="es-MX" w:eastAsia="es-ES"/>
        </w:rPr>
        <w:t>Instrucciones:</w:t>
      </w:r>
      <w:r>
        <w:rPr>
          <w:rFonts w:ascii="Times New Roman" w:eastAsia="Times New Roman" w:hAnsi="Times New Roman" w:cs="Times New Roman"/>
          <w:color w:val="auto"/>
          <w:sz w:val="24"/>
          <w:szCs w:val="24"/>
          <w:lang w:val="es-MX" w:eastAsia="es-ES"/>
        </w:rPr>
        <w:t xml:space="preserve"> A partir de las imágenes registra en el recuadro el número que pertenece a cada pregunta, dependiendo de tu especialidad</w:t>
      </w:r>
    </w:p>
    <w:p w:rsidR="00C30211" w:rsidRPr="00B83F63" w:rsidRDefault="00B83F63" w:rsidP="007C60E9">
      <w:pPr>
        <w:pStyle w:val="Sinespaciado"/>
        <w:rPr>
          <w:rFonts w:ascii="Times New Roman" w:hAnsi="Times New Roman" w:cs="Times New Roman"/>
          <w:sz w:val="24"/>
          <w:szCs w:val="24"/>
        </w:rPr>
      </w:pPr>
      <w:r>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t xml:space="preserv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r>
      <w:r>
        <w:rPr>
          <w:rFonts w:ascii="Times New Roman" w:hAnsi="Times New Roman" w:cs="Times New Roman"/>
          <w:sz w:val="24"/>
          <w:szCs w:val="24"/>
        </w:rPr>
        <w:tab/>
        <w:t xml:space="preserve">      6</w:t>
      </w:r>
      <w:bookmarkStart w:id="0" w:name="_GoBack"/>
      <w:bookmarkEnd w:id="0"/>
    </w:p>
    <w:p w:rsidR="0050510D" w:rsidRPr="003A1C78" w:rsidRDefault="0050510D" w:rsidP="003224B2">
      <w:pPr>
        <w:pStyle w:val="Sinespaciado"/>
        <w:rPr>
          <w:sz w:val="2"/>
          <w:szCs w:val="2"/>
        </w:rPr>
      </w:pPr>
    </w:p>
    <w:p w:rsidR="0050510D" w:rsidRPr="003A1C78" w:rsidRDefault="00453042" w:rsidP="003224B2">
      <w:pPr>
        <w:pStyle w:val="Sinespaciado"/>
        <w:rPr>
          <w:sz w:val="2"/>
          <w:szCs w:val="2"/>
        </w:rPr>
      </w:pPr>
      <w:r>
        <w:rPr>
          <w:noProof/>
          <w:color w:val="0000FF"/>
          <w:sz w:val="27"/>
          <w:szCs w:val="27"/>
          <w:lang w:val="es-ES" w:eastAsia="es-ES"/>
        </w:rPr>
        <w:drawing>
          <wp:anchor distT="0" distB="0" distL="114300" distR="114300" simplePos="0" relativeHeight="251688960" behindDoc="0" locked="0" layoutInCell="1" allowOverlap="1">
            <wp:simplePos x="0" y="0"/>
            <wp:positionH relativeFrom="column">
              <wp:posOffset>5608320</wp:posOffset>
            </wp:positionH>
            <wp:positionV relativeFrom="paragraph">
              <wp:posOffset>5080</wp:posOffset>
            </wp:positionV>
            <wp:extent cx="874395" cy="929640"/>
            <wp:effectExtent l="19050" t="0" r="1905" b="0"/>
            <wp:wrapNone/>
            <wp:docPr id="10" name="rg_hi" descr="http://t1.gstatic.com/images?q=tbn:ANd9GcTns-RL6iWha_5rYwz73ZFenJn9yUfEqEWhNBYe9bqrRCF_TPh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ns-RL6iWha_5rYwz73ZFenJn9yUfEqEWhNBYe9bqrRCF_TPh1">
                      <a:hlinkClick r:id="rId34"/>
                    </pic:cNvPr>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4395" cy="929640"/>
                    </a:xfrm>
                    <a:prstGeom prst="rect">
                      <a:avLst/>
                    </a:prstGeom>
                    <a:noFill/>
                    <a:ln>
                      <a:noFill/>
                    </a:ln>
                  </pic:spPr>
                </pic:pic>
              </a:graphicData>
            </a:graphic>
          </wp:anchor>
        </w:drawing>
      </w:r>
      <w:r>
        <w:rPr>
          <w:noProof/>
          <w:color w:val="0000FF"/>
          <w:sz w:val="27"/>
          <w:szCs w:val="27"/>
          <w:lang w:val="es-ES" w:eastAsia="es-ES"/>
        </w:rPr>
        <w:drawing>
          <wp:anchor distT="0" distB="0" distL="114300" distR="114300" simplePos="0" relativeHeight="251682816" behindDoc="0" locked="0" layoutInCell="1" allowOverlap="1">
            <wp:simplePos x="0" y="0"/>
            <wp:positionH relativeFrom="column">
              <wp:posOffset>4375785</wp:posOffset>
            </wp:positionH>
            <wp:positionV relativeFrom="paragraph">
              <wp:posOffset>6350</wp:posOffset>
            </wp:positionV>
            <wp:extent cx="952500" cy="932180"/>
            <wp:effectExtent l="19050" t="0" r="0" b="0"/>
            <wp:wrapNone/>
            <wp:docPr id="13" name="rg_hi" descr="http://t2.gstatic.com/images?q=tbn:ANd9GcRaRSOlLGI51otDQ4o19dt7_gHyMF5t6Y_6Y-Z2qL2PXeJxBJl5q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aRSOlLGI51otDQ4o19dt7_gHyMF5t6Y_6Y-Z2qL2PXeJxBJl5qg">
                      <a:hlinkClick r:id="rId37"/>
                    </pic:cNvPr>
                    <pic:cNvPicPr>
                      <a:picLocks noChangeAspect="1" noChangeArrowheads="1"/>
                    </pic:cNvPicPr>
                  </pic:nvPicPr>
                  <pic:blipFill>
                    <a:blip r:embed="rId3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932180"/>
                    </a:xfrm>
                    <a:prstGeom prst="rect">
                      <a:avLst/>
                    </a:prstGeom>
                    <a:noFill/>
                    <a:ln>
                      <a:noFill/>
                    </a:ln>
                  </pic:spPr>
                </pic:pic>
              </a:graphicData>
            </a:graphic>
          </wp:anchor>
        </w:drawing>
      </w:r>
      <w:r w:rsidR="007C60E9">
        <w:rPr>
          <w:noProof/>
          <w:color w:val="0000FF"/>
          <w:sz w:val="27"/>
          <w:szCs w:val="27"/>
          <w:lang w:val="es-ES" w:eastAsia="es-ES"/>
        </w:rPr>
        <w:drawing>
          <wp:anchor distT="0" distB="0" distL="114300" distR="114300" simplePos="0" relativeHeight="251681792" behindDoc="0" locked="0" layoutInCell="1" allowOverlap="1">
            <wp:simplePos x="0" y="0"/>
            <wp:positionH relativeFrom="column">
              <wp:posOffset>2952750</wp:posOffset>
            </wp:positionH>
            <wp:positionV relativeFrom="paragraph">
              <wp:posOffset>6985</wp:posOffset>
            </wp:positionV>
            <wp:extent cx="1301186" cy="929640"/>
            <wp:effectExtent l="0" t="0" r="0" b="3810"/>
            <wp:wrapNone/>
            <wp:docPr id="7" name="rg_hi" descr="http://t1.gstatic.com/images?q=tbn:ANd9GcSrAj86_APrUhQiceR6nriTq8r9sMKv66tcsBM-61SWl7XSJSH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rAj86_APrUhQiceR6nriTq8r9sMKv66tcsBM-61SWl7XSJSHM">
                      <a:hlinkClick r:id="rId50"/>
                    </pic:cNvPr>
                    <pic:cNvPicPr>
                      <a:picLocks noChangeAspect="1" noChangeArrowheads="1"/>
                    </pic:cNvPicPr>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5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6104" cy="933154"/>
                    </a:xfrm>
                    <a:prstGeom prst="rect">
                      <a:avLst/>
                    </a:prstGeom>
                    <a:noFill/>
                    <a:ln>
                      <a:noFill/>
                    </a:ln>
                  </pic:spPr>
                </pic:pic>
              </a:graphicData>
            </a:graphic>
          </wp:anchor>
        </w:drawing>
      </w:r>
      <w:r w:rsidR="007C60E9">
        <w:rPr>
          <w:noProof/>
          <w:color w:val="0000FF"/>
          <w:sz w:val="27"/>
          <w:szCs w:val="27"/>
          <w:lang w:val="es-ES" w:eastAsia="es-ES"/>
        </w:rPr>
        <w:drawing>
          <wp:anchor distT="0" distB="0" distL="114300" distR="114300" simplePos="0" relativeHeight="251678720" behindDoc="1" locked="0" layoutInCell="1" allowOverlap="1">
            <wp:simplePos x="0" y="0"/>
            <wp:positionH relativeFrom="column">
              <wp:posOffset>2063750</wp:posOffset>
            </wp:positionH>
            <wp:positionV relativeFrom="paragraph">
              <wp:posOffset>6985</wp:posOffset>
            </wp:positionV>
            <wp:extent cx="888572" cy="937260"/>
            <wp:effectExtent l="0" t="0" r="6985" b="0"/>
            <wp:wrapNone/>
            <wp:docPr id="3" name="rg_hi" descr="http://t2.gstatic.com/images?q=tbn:ANd9GcTD-iT7hyDpvmNjfROfXQ-BZk7b8urTUYK9XfHLWD5us4CgxPt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D-iT7hyDpvmNjfROfXQ-BZk7b8urTUYK9XfHLWD5us4CgxPtD">
                      <a:hlinkClick r:id="rId53"/>
                    </pic:cNvPr>
                    <pic:cNvPicPr>
                      <a:picLocks noChangeAspect="1" noChangeArrowheads="1"/>
                    </pic:cNvPicPr>
                  </pic:nvPicPr>
                  <pic:blipFill>
                    <a:blip r:embed="rId5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88572" cy="937260"/>
                    </a:xfrm>
                    <a:prstGeom prst="rect">
                      <a:avLst/>
                    </a:prstGeom>
                    <a:noFill/>
                    <a:ln>
                      <a:noFill/>
                    </a:ln>
                  </pic:spPr>
                </pic:pic>
              </a:graphicData>
            </a:graphic>
          </wp:anchor>
        </w:drawing>
      </w:r>
      <w:r w:rsidR="007C60E9">
        <w:rPr>
          <w:noProof/>
          <w:color w:val="0000FF"/>
          <w:sz w:val="27"/>
          <w:szCs w:val="27"/>
          <w:lang w:val="es-ES" w:eastAsia="es-ES"/>
        </w:rPr>
        <w:drawing>
          <wp:anchor distT="0" distB="0" distL="114300" distR="114300" simplePos="0" relativeHeight="251684864" behindDoc="0" locked="0" layoutInCell="1" allowOverlap="1">
            <wp:simplePos x="0" y="0"/>
            <wp:positionH relativeFrom="column">
              <wp:posOffset>1078230</wp:posOffset>
            </wp:positionH>
            <wp:positionV relativeFrom="paragraph">
              <wp:posOffset>6985</wp:posOffset>
            </wp:positionV>
            <wp:extent cx="982980" cy="929640"/>
            <wp:effectExtent l="0" t="0" r="7620" b="3810"/>
            <wp:wrapNone/>
            <wp:docPr id="21" name="rg_hi" descr="http://t3.gstatic.com/images?q=tbn:ANd9GcTFAYKA9es2CEwe3u5MeXaaDsoyCopY4spXMOM0Kk65Y4gXYsd1BQ">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FAYKA9es2CEwe3u5MeXaaDsoyCopY4spXMOM0Kk65Y4gXYsd1BQ">
                      <a:hlinkClick r:id="rId55"/>
                    </pic:cNvPr>
                    <pic:cNvPicPr>
                      <a:picLocks noChangeAspect="1" noChangeArrowheads="1"/>
                    </pic:cNvPicPr>
                  </pic:nvPicPr>
                  <pic:blipFill>
                    <a:blip r:embed="rId5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2980" cy="929640"/>
                    </a:xfrm>
                    <a:prstGeom prst="rect">
                      <a:avLst/>
                    </a:prstGeom>
                    <a:noFill/>
                    <a:ln>
                      <a:noFill/>
                    </a:ln>
                  </pic:spPr>
                </pic:pic>
              </a:graphicData>
            </a:graphic>
          </wp:anchor>
        </w:drawing>
      </w:r>
      <w:r w:rsidR="007C60E9">
        <w:rPr>
          <w:noProof/>
          <w:color w:val="0000FF"/>
          <w:sz w:val="27"/>
          <w:szCs w:val="27"/>
          <w:lang w:val="es-ES" w:eastAsia="es-ES"/>
        </w:rPr>
        <w:drawing>
          <wp:anchor distT="0" distB="0" distL="114300" distR="114300" simplePos="0" relativeHeight="251668479" behindDoc="0" locked="0" layoutInCell="1" allowOverlap="1">
            <wp:simplePos x="0" y="0"/>
            <wp:positionH relativeFrom="column">
              <wp:posOffset>-3810</wp:posOffset>
            </wp:positionH>
            <wp:positionV relativeFrom="paragraph">
              <wp:posOffset>6985</wp:posOffset>
            </wp:positionV>
            <wp:extent cx="1028700" cy="937260"/>
            <wp:effectExtent l="0" t="0" r="0" b="0"/>
            <wp:wrapNone/>
            <wp:docPr id="11" name="rg_hi" descr="http://t3.gstatic.com/images?q=tbn:ANd9GcRp9TrpQlFtPDyX122Z0m7HeJNpJXdX9gmLkSuu3wm140xmAcc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p9TrpQlFtPDyX122Z0m7HeJNpJXdX9gmLkSuu3wm140xmAcc0">
                      <a:hlinkClick r:id="rId57"/>
                    </pic:cNvPr>
                    <pic:cNvPicPr>
                      <a:picLocks noChangeAspect="1" noChangeArrowheads="1"/>
                    </pic:cNvPicPr>
                  </pic:nvPicPr>
                  <pic:blipFill>
                    <a:blip r:embed="rId5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4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937260"/>
                    </a:xfrm>
                    <a:prstGeom prst="rect">
                      <a:avLst/>
                    </a:prstGeom>
                    <a:noFill/>
                    <a:ln>
                      <a:noFill/>
                    </a:ln>
                  </pic:spPr>
                </pic:pic>
              </a:graphicData>
            </a:graphic>
          </wp:anchor>
        </w:drawing>
      </w:r>
      <w:r>
        <w:rPr>
          <w:noProof/>
          <w:color w:val="0000FF"/>
          <w:sz w:val="27"/>
          <w:szCs w:val="27"/>
        </w:rPr>
        <w:t>EElectrico</w:t>
      </w:r>
    </w:p>
    <w:p w:rsidR="0050510D" w:rsidRPr="003A1C78" w:rsidRDefault="0050510D" w:rsidP="003224B2">
      <w:pPr>
        <w:pStyle w:val="Sinespaciado"/>
        <w:rPr>
          <w:sz w:val="2"/>
          <w:szCs w:val="2"/>
        </w:rPr>
      </w:pPr>
    </w:p>
    <w:p w:rsidR="0050510D" w:rsidRPr="003A1C78" w:rsidRDefault="0050510D" w:rsidP="003224B2">
      <w:pPr>
        <w:pStyle w:val="Sinespaciado"/>
        <w:rPr>
          <w:sz w:val="2"/>
          <w:szCs w:val="2"/>
        </w:rPr>
      </w:pPr>
    </w:p>
    <w:p w:rsidR="0050510D" w:rsidRPr="003A1C78" w:rsidRDefault="0050510D" w:rsidP="003224B2">
      <w:pPr>
        <w:pStyle w:val="Sinespaciado"/>
        <w:rPr>
          <w:sz w:val="2"/>
          <w:szCs w:val="2"/>
        </w:rPr>
      </w:pPr>
    </w:p>
    <w:p w:rsidR="0050510D" w:rsidRPr="003A1C78" w:rsidRDefault="0050510D" w:rsidP="003224B2">
      <w:pPr>
        <w:pStyle w:val="Sinespaciado"/>
        <w:rPr>
          <w:sz w:val="2"/>
          <w:szCs w:val="2"/>
        </w:rPr>
      </w:pPr>
    </w:p>
    <w:p w:rsidR="0050510D" w:rsidRDefault="0050510D" w:rsidP="003224B2">
      <w:pPr>
        <w:pStyle w:val="Sinespaciado"/>
        <w:rPr>
          <w:lang w:val="es-ES"/>
        </w:rPr>
      </w:pPr>
    </w:p>
    <w:p w:rsidR="0050510D" w:rsidRDefault="0050510D" w:rsidP="003224B2">
      <w:pPr>
        <w:pStyle w:val="Sinespaciado"/>
        <w:rPr>
          <w:lang w:val="es-ES"/>
        </w:rPr>
      </w:pPr>
    </w:p>
    <w:p w:rsidR="00DD6434" w:rsidRDefault="00DD6434" w:rsidP="003224B2">
      <w:pPr>
        <w:pStyle w:val="Sinespaciado"/>
        <w:rPr>
          <w:lang w:val="es-ES"/>
        </w:rPr>
      </w:pPr>
    </w:p>
    <w:p w:rsidR="00DD6434" w:rsidRDefault="00DD6434" w:rsidP="003224B2">
      <w:pPr>
        <w:pStyle w:val="Sinespaciado"/>
        <w:rPr>
          <w:lang w:val="es-ES"/>
        </w:rPr>
      </w:pPr>
    </w:p>
    <w:p w:rsidR="00453042" w:rsidRDefault="00453042" w:rsidP="003224B2">
      <w:pPr>
        <w:pStyle w:val="Sinespaciado"/>
        <w:rPr>
          <w:lang w:val="es-ES"/>
        </w:rPr>
      </w:pPr>
    </w:p>
    <w:p w:rsidR="00DD6434" w:rsidRPr="00453042" w:rsidRDefault="00453042" w:rsidP="00453042">
      <w:pPr>
        <w:pStyle w:val="Sinespaciado"/>
        <w:numPr>
          <w:ilvl w:val="0"/>
          <w:numId w:val="28"/>
        </w:numPr>
        <w:rPr>
          <w:sz w:val="20"/>
          <w:szCs w:val="20"/>
          <w:lang w:val="es-ES"/>
        </w:rPr>
      </w:pPr>
      <w:r w:rsidRPr="00453042">
        <w:rPr>
          <w:sz w:val="20"/>
          <w:szCs w:val="20"/>
          <w:lang w:val="es-ES"/>
        </w:rPr>
        <w:t xml:space="preserve">Eléctrico       2. Helados     3. Energía       4. Taller Mecánico        5. Administrador          6. Secretaria                                               </w:t>
      </w:r>
    </w:p>
    <w:p w:rsidR="007C60E9" w:rsidRDefault="00C30211" w:rsidP="00A77EC3">
      <w:pPr>
        <w:pStyle w:val="Sinespaciado"/>
        <w:jc w:val="center"/>
        <w:rPr>
          <w:rFonts w:ascii="Algerian" w:hAnsi="Algerian"/>
          <w:sz w:val="40"/>
          <w:szCs w:val="40"/>
          <w:lang w:val="es-ES"/>
        </w:rPr>
      </w:pPr>
      <w:r>
        <w:rPr>
          <w:noProof/>
          <w:sz w:val="20"/>
          <w:szCs w:val="20"/>
          <w:lang w:val="es-ES" w:eastAsia="es-ES"/>
        </w:rPr>
        <w:drawing>
          <wp:anchor distT="0" distB="0" distL="114300" distR="114300" simplePos="0" relativeHeight="251686912" behindDoc="0" locked="0" layoutInCell="1" allowOverlap="1">
            <wp:simplePos x="0" y="0"/>
            <wp:positionH relativeFrom="column">
              <wp:posOffset>183515</wp:posOffset>
            </wp:positionH>
            <wp:positionV relativeFrom="paragraph">
              <wp:posOffset>69215</wp:posOffset>
            </wp:positionV>
            <wp:extent cx="1029970" cy="1089660"/>
            <wp:effectExtent l="0" t="0" r="0" b="0"/>
            <wp:wrapNone/>
            <wp:docPr id="16" name="il_fi" descr="http://www.consultis.cl/img_varias/nuestra_em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nsultis.cl/img_varias/nuestra_empresa.jpg"/>
                    <pic:cNvPicPr>
                      <a:picLocks noChangeAspect="1" noChangeArrowheads="1"/>
                    </pic:cNvPicPr>
                  </pic:nvPicPr>
                  <pic:blipFill>
                    <a:blip r:embed="rId5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9970" cy="1089660"/>
                    </a:xfrm>
                    <a:prstGeom prst="rect">
                      <a:avLst/>
                    </a:prstGeom>
                    <a:noFill/>
                    <a:ln>
                      <a:noFill/>
                    </a:ln>
                  </pic:spPr>
                </pic:pic>
              </a:graphicData>
            </a:graphic>
          </wp:anchor>
        </w:drawing>
      </w:r>
      <w:r>
        <w:rPr>
          <w:noProof/>
          <w:color w:val="0000FF"/>
          <w:sz w:val="27"/>
          <w:szCs w:val="27"/>
          <w:lang w:val="es-ES" w:eastAsia="es-ES"/>
        </w:rPr>
        <w:drawing>
          <wp:anchor distT="0" distB="0" distL="114300" distR="114300" simplePos="0" relativeHeight="251685888" behindDoc="0" locked="0" layoutInCell="1" allowOverlap="1">
            <wp:simplePos x="0" y="0"/>
            <wp:positionH relativeFrom="column">
              <wp:posOffset>1215390</wp:posOffset>
            </wp:positionH>
            <wp:positionV relativeFrom="paragraph">
              <wp:posOffset>60325</wp:posOffset>
            </wp:positionV>
            <wp:extent cx="1224280" cy="1104900"/>
            <wp:effectExtent l="0" t="0" r="0" b="0"/>
            <wp:wrapNone/>
            <wp:docPr id="23" name="rg_hi" descr="http://t0.gstatic.com/images?q=tbn:ANd9GcQ9v0aWmYFGtms991o53cs7WXW3DLzYj_1U7nArkmgAlFkeJhlGUQ">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9v0aWmYFGtms991o53cs7WXW3DLzYj_1U7nArkmgAlFkeJhlGUQ">
                      <a:hlinkClick r:id="rId61"/>
                    </pic:cNvPr>
                    <pic:cNvPicPr>
                      <a:picLocks noChangeAspect="1" noChangeArrowheads="1"/>
                    </pic:cNvPicPr>
                  </pic:nvPicPr>
                  <pic:blipFill>
                    <a:blip r:embed="rId6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3">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24280" cy="1104900"/>
                    </a:xfrm>
                    <a:prstGeom prst="rect">
                      <a:avLst/>
                    </a:prstGeom>
                    <a:noFill/>
                    <a:ln>
                      <a:noFill/>
                    </a:ln>
                  </pic:spPr>
                </pic:pic>
              </a:graphicData>
            </a:graphic>
          </wp:anchor>
        </w:drawing>
      </w:r>
      <w:r>
        <w:rPr>
          <w:noProof/>
          <w:color w:val="0000FF"/>
          <w:sz w:val="27"/>
          <w:szCs w:val="27"/>
          <w:lang w:val="es-ES" w:eastAsia="es-ES"/>
        </w:rPr>
        <w:drawing>
          <wp:anchor distT="0" distB="0" distL="114300" distR="114300" simplePos="0" relativeHeight="251689984" behindDoc="0" locked="0" layoutInCell="1" allowOverlap="1">
            <wp:simplePos x="0" y="0"/>
            <wp:positionH relativeFrom="column">
              <wp:posOffset>2480310</wp:posOffset>
            </wp:positionH>
            <wp:positionV relativeFrom="paragraph">
              <wp:posOffset>60325</wp:posOffset>
            </wp:positionV>
            <wp:extent cx="1089660" cy="1089660"/>
            <wp:effectExtent l="0" t="0" r="0" b="0"/>
            <wp:wrapNone/>
            <wp:docPr id="8" name="rg_hi" descr="http://t2.gstatic.com/images?q=tbn:ANd9GcRXpsA9vZ7LI6x6XcH1QmhxIonxahaA0Goc_DgABirz39gmnE9BiQ">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XpsA9vZ7LI6x6XcH1QmhxIonxahaA0Goc_DgABirz39gmnE9BiQ">
                      <a:hlinkClick r:id="rId64"/>
                    </pic:cNvPr>
                    <pic:cNvPicPr>
                      <a:picLocks noChangeAspect="1" noChangeArrowheads="1"/>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9660" cy="1089660"/>
                    </a:xfrm>
                    <a:prstGeom prst="rect">
                      <a:avLst/>
                    </a:prstGeom>
                    <a:noFill/>
                    <a:ln>
                      <a:noFill/>
                    </a:ln>
                  </pic:spPr>
                </pic:pic>
              </a:graphicData>
            </a:graphic>
          </wp:anchor>
        </w:drawing>
      </w:r>
      <w:r>
        <w:rPr>
          <w:noProof/>
          <w:color w:val="0000FF"/>
          <w:sz w:val="27"/>
          <w:szCs w:val="27"/>
          <w:lang w:val="es-ES" w:eastAsia="es-ES"/>
        </w:rPr>
        <w:drawing>
          <wp:anchor distT="0" distB="0" distL="114300" distR="114300" simplePos="0" relativeHeight="251683840" behindDoc="0" locked="0" layoutInCell="1" allowOverlap="1">
            <wp:simplePos x="0" y="0"/>
            <wp:positionH relativeFrom="column">
              <wp:posOffset>3569970</wp:posOffset>
            </wp:positionH>
            <wp:positionV relativeFrom="paragraph">
              <wp:posOffset>60325</wp:posOffset>
            </wp:positionV>
            <wp:extent cx="1120140" cy="1069340"/>
            <wp:effectExtent l="0" t="0" r="3810" b="0"/>
            <wp:wrapNone/>
            <wp:docPr id="4" name="rg_hi" descr="http://t2.gstatic.com/images?q=tbn:ANd9GcTQcUu_ruSifSqJe5cLwK0LbrMUUaCluOMPYIptwK1LaZdLUPP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QcUu_ruSifSqJe5cLwK0LbrMUUaCluOMPYIptwK1LaZdLUPPE">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0140" cy="1069340"/>
                    </a:xfrm>
                    <a:prstGeom prst="rect">
                      <a:avLst/>
                    </a:prstGeom>
                    <a:noFill/>
                    <a:ln>
                      <a:noFill/>
                    </a:ln>
                  </pic:spPr>
                </pic:pic>
              </a:graphicData>
            </a:graphic>
          </wp:anchor>
        </w:drawing>
      </w:r>
      <w:r>
        <w:rPr>
          <w:noProof/>
          <w:color w:val="0000FF"/>
          <w:sz w:val="27"/>
          <w:szCs w:val="27"/>
          <w:lang w:val="es-ES" w:eastAsia="es-ES"/>
        </w:rPr>
        <w:drawing>
          <wp:anchor distT="0" distB="0" distL="114300" distR="114300" simplePos="0" relativeHeight="251687936" behindDoc="0" locked="0" layoutInCell="1" allowOverlap="1">
            <wp:simplePos x="0" y="0"/>
            <wp:positionH relativeFrom="column">
              <wp:posOffset>4758690</wp:posOffset>
            </wp:positionH>
            <wp:positionV relativeFrom="paragraph">
              <wp:posOffset>60325</wp:posOffset>
            </wp:positionV>
            <wp:extent cx="1120140" cy="1033145"/>
            <wp:effectExtent l="0" t="0" r="3810" b="0"/>
            <wp:wrapNone/>
            <wp:docPr id="12" name="rg_hi" descr="http://t1.gstatic.com/images?q=tbn:ANd9GcSOiiI9a4Ydm6SD_9MkIIfJFrBbtm8JB4PCoH2iOpSwA1j9Mxn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OiiI9a4Ydm6SD_9MkIIfJFrBbtm8JB4PCoH2iOpSwA1j9Mxn1">
                      <a:hlinkClick r:id="rId69"/>
                    </pic:cNvPr>
                    <pic:cNvPicPr>
                      <a:picLocks noChangeAspect="1" noChangeArrowheads="1"/>
                    </pic:cNvPicPr>
                  </pic:nvPicPr>
                  <pic:blipFill>
                    <a:blip r:embed="rId7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7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20140" cy="1033145"/>
                    </a:xfrm>
                    <a:prstGeom prst="rect">
                      <a:avLst/>
                    </a:prstGeom>
                    <a:noFill/>
                    <a:ln>
                      <a:noFill/>
                    </a:ln>
                  </pic:spPr>
                </pic:pic>
              </a:graphicData>
            </a:graphic>
          </wp:anchor>
        </w:drawing>
      </w:r>
    </w:p>
    <w:p w:rsidR="007C60E9" w:rsidRDefault="007C60E9" w:rsidP="00A77EC3">
      <w:pPr>
        <w:pStyle w:val="Sinespaciado"/>
        <w:jc w:val="center"/>
        <w:rPr>
          <w:rFonts w:ascii="Algerian" w:hAnsi="Algerian"/>
          <w:sz w:val="40"/>
          <w:szCs w:val="40"/>
          <w:lang w:val="es-ES"/>
        </w:rPr>
      </w:pPr>
    </w:p>
    <w:p w:rsidR="007C60E9" w:rsidRDefault="007C60E9" w:rsidP="00B83F63">
      <w:pPr>
        <w:pStyle w:val="Sinespaciado"/>
        <w:rPr>
          <w:rFonts w:ascii="Algerian" w:hAnsi="Algerian"/>
          <w:sz w:val="40"/>
          <w:szCs w:val="40"/>
          <w:lang w:val="es-ES"/>
        </w:rPr>
      </w:pPr>
    </w:p>
    <w:p w:rsidR="00B83F63" w:rsidRDefault="00B83F63" w:rsidP="00453042">
      <w:pPr>
        <w:pStyle w:val="Sinespaciado"/>
        <w:jc w:val="right"/>
        <w:rPr>
          <w:rFonts w:ascii="Algerian" w:hAnsi="Algerian"/>
          <w:sz w:val="20"/>
          <w:szCs w:val="20"/>
          <w:lang w:val="es-ES"/>
        </w:rPr>
      </w:pPr>
    </w:p>
    <w:p w:rsidR="00453042" w:rsidRDefault="00453042" w:rsidP="00453042">
      <w:pPr>
        <w:pStyle w:val="Sinespaciado"/>
        <w:jc w:val="right"/>
        <w:rPr>
          <w:rFonts w:ascii="Algerian" w:hAnsi="Algerian"/>
          <w:sz w:val="20"/>
          <w:szCs w:val="20"/>
          <w:lang w:val="es-ES"/>
        </w:rPr>
      </w:pPr>
    </w:p>
    <w:p w:rsidR="00B83F63" w:rsidRPr="00453042" w:rsidRDefault="00453042" w:rsidP="00B83F63">
      <w:pPr>
        <w:pStyle w:val="Sinespaciado"/>
        <w:rPr>
          <w:sz w:val="20"/>
          <w:szCs w:val="20"/>
          <w:lang w:val="es-ES"/>
        </w:rPr>
      </w:pPr>
      <w:r w:rsidRPr="00453042">
        <w:rPr>
          <w:sz w:val="20"/>
          <w:szCs w:val="20"/>
          <w:lang w:val="es-ES"/>
        </w:rPr>
        <w:t>7. Empresa de seguros</w:t>
      </w:r>
      <w:r w:rsidRPr="00453042">
        <w:rPr>
          <w:sz w:val="20"/>
          <w:szCs w:val="20"/>
          <w:lang w:val="es-ES"/>
        </w:rPr>
        <w:tab/>
        <w:t xml:space="preserve"> 8. Comercial Toyota</w:t>
      </w:r>
      <w:r w:rsidR="00B83F63" w:rsidRPr="00453042">
        <w:rPr>
          <w:sz w:val="20"/>
          <w:szCs w:val="20"/>
          <w:lang w:val="es-ES"/>
        </w:rPr>
        <w:tab/>
      </w:r>
      <w:r w:rsidRPr="00453042">
        <w:rPr>
          <w:sz w:val="20"/>
          <w:szCs w:val="20"/>
          <w:lang w:val="es-ES"/>
        </w:rPr>
        <w:t>9. Contador</w:t>
      </w:r>
      <w:r w:rsidR="00B83F63" w:rsidRPr="00453042">
        <w:rPr>
          <w:sz w:val="20"/>
          <w:szCs w:val="20"/>
          <w:lang w:val="es-ES"/>
        </w:rPr>
        <w:tab/>
      </w:r>
      <w:r w:rsidRPr="00453042">
        <w:rPr>
          <w:sz w:val="20"/>
          <w:szCs w:val="20"/>
          <w:lang w:val="es-ES"/>
        </w:rPr>
        <w:t xml:space="preserve">10. Aguas Andinas   </w:t>
      </w:r>
      <w:r w:rsidR="00B83F63" w:rsidRPr="00453042">
        <w:rPr>
          <w:sz w:val="20"/>
          <w:szCs w:val="20"/>
          <w:lang w:val="es-ES"/>
        </w:rPr>
        <w:t xml:space="preserve"> 11</w:t>
      </w:r>
      <w:r w:rsidRPr="00453042">
        <w:rPr>
          <w:sz w:val="20"/>
          <w:szCs w:val="20"/>
          <w:lang w:val="es-ES"/>
        </w:rPr>
        <w:t>. Mecánico</w:t>
      </w:r>
    </w:p>
    <w:p w:rsidR="00453042" w:rsidRDefault="00453042" w:rsidP="00B83F63">
      <w:pPr>
        <w:pStyle w:val="Sinespaciado"/>
        <w:rPr>
          <w:rFonts w:ascii="Algerian" w:hAnsi="Algerian"/>
          <w:sz w:val="20"/>
          <w:szCs w:val="20"/>
          <w:lang w:val="es-ES"/>
        </w:rPr>
      </w:pPr>
    </w:p>
    <w:p w:rsidR="00C93AE4" w:rsidRPr="00B83F63" w:rsidRDefault="00C93AE4" w:rsidP="00B83F63">
      <w:pPr>
        <w:pStyle w:val="Sinespaciado"/>
        <w:rPr>
          <w:rFonts w:ascii="Algerian" w:hAnsi="Algerian"/>
          <w:sz w:val="20"/>
          <w:szCs w:val="20"/>
          <w:lang w:val="es-ES"/>
        </w:rPr>
      </w:pPr>
      <w:r w:rsidRPr="00C93AE4">
        <w:rPr>
          <w:noProof/>
          <w:lang w:val="es-ES" w:eastAsia="es-ES"/>
        </w:rPr>
        <w:drawing>
          <wp:inline distT="0" distB="0" distL="0" distR="0">
            <wp:extent cx="6333490" cy="11251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3490" cy="1125126"/>
                    </a:xfrm>
                    <a:prstGeom prst="rect">
                      <a:avLst/>
                    </a:prstGeom>
                    <a:noFill/>
                    <a:ln>
                      <a:noFill/>
                    </a:ln>
                  </pic:spPr>
                </pic:pic>
              </a:graphicData>
            </a:graphic>
          </wp:inline>
        </w:drawing>
      </w:r>
    </w:p>
    <w:p w:rsidR="007C60E9" w:rsidRDefault="007C60E9" w:rsidP="00A77EC3">
      <w:pPr>
        <w:pStyle w:val="Sinespaciado"/>
        <w:jc w:val="center"/>
        <w:rPr>
          <w:rFonts w:ascii="Algerian" w:hAnsi="Algerian"/>
          <w:sz w:val="40"/>
          <w:szCs w:val="40"/>
          <w:lang w:val="es-ES"/>
        </w:rPr>
      </w:pPr>
    </w:p>
    <w:p w:rsidR="00DB4919" w:rsidRPr="00C93AE4" w:rsidRDefault="00DB4919" w:rsidP="00024CA5">
      <w:pPr>
        <w:pStyle w:val="Sinespaciado"/>
        <w:rPr>
          <w:rFonts w:ascii="Algerian" w:hAnsi="Algerian"/>
          <w:sz w:val="24"/>
          <w:szCs w:val="24"/>
          <w:lang w:val="es-ES"/>
        </w:rPr>
      </w:pPr>
    </w:p>
    <w:sectPr w:rsidR="00DB4919" w:rsidRPr="00C93AE4" w:rsidSect="00D40F76">
      <w:headerReference w:type="default" r:id="rId73"/>
      <w:footerReference w:type="default" r:id="rId74"/>
      <w:pgSz w:w="12240" w:h="20160" w:code="5"/>
      <w:pgMar w:top="1021" w:right="1134" w:bottom="1021" w:left="1134"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005" w:rsidRDefault="00B72005" w:rsidP="00907DC7">
      <w:pPr>
        <w:spacing w:line="240" w:lineRule="auto"/>
      </w:pPr>
      <w:r>
        <w:separator/>
      </w:r>
    </w:p>
  </w:endnote>
  <w:endnote w:type="continuationSeparator" w:id="0">
    <w:p w:rsidR="00B72005" w:rsidRDefault="00B72005" w:rsidP="00907D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884497"/>
      <w:docPartObj>
        <w:docPartGallery w:val="Page Numbers (Bottom of Page)"/>
        <w:docPartUnique/>
      </w:docPartObj>
    </w:sdtPr>
    <w:sdtContent>
      <w:p w:rsidR="003D746E" w:rsidRDefault="00F42E78">
        <w:pPr>
          <w:pStyle w:val="Piedepgina"/>
          <w:jc w:val="right"/>
        </w:pPr>
        <w:r>
          <w:fldChar w:fldCharType="begin"/>
        </w:r>
        <w:r w:rsidR="003D746E">
          <w:instrText>PAGE   \* MERGEFORMAT</w:instrText>
        </w:r>
        <w:r>
          <w:fldChar w:fldCharType="separate"/>
        </w:r>
        <w:r w:rsidR="008A75A0" w:rsidRPr="008A75A0">
          <w:rPr>
            <w:noProof/>
            <w:lang w:val="es-ES"/>
          </w:rPr>
          <w:t>7</w:t>
        </w:r>
        <w:r>
          <w:fldChar w:fldCharType="end"/>
        </w:r>
      </w:p>
    </w:sdtContent>
  </w:sdt>
  <w:p w:rsidR="003D746E" w:rsidRDefault="003D746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005" w:rsidRDefault="00B72005" w:rsidP="00907DC7">
      <w:pPr>
        <w:spacing w:line="240" w:lineRule="auto"/>
      </w:pPr>
      <w:r>
        <w:separator/>
      </w:r>
    </w:p>
  </w:footnote>
  <w:footnote w:type="continuationSeparator" w:id="0">
    <w:p w:rsidR="00B72005" w:rsidRDefault="00B72005" w:rsidP="00907DC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A36" w:rsidRDefault="00AD6A36" w:rsidP="00AD6A36">
    <w:pPr>
      <w:jc w:val="center"/>
      <w:rPr>
        <w:b/>
      </w:rPr>
    </w:pPr>
    <w:r w:rsidRPr="00AD6A36">
      <w:rPr>
        <w:b/>
        <w:noProof/>
        <w:lang w:val="es-ES" w:eastAsia="es-ES"/>
      </w:rPr>
      <w:drawing>
        <wp:anchor distT="0" distB="0" distL="114300" distR="114300" simplePos="0" relativeHeight="251659264" behindDoc="0" locked="0" layoutInCell="1" allowOverlap="1">
          <wp:simplePos x="0" y="0"/>
          <wp:positionH relativeFrom="column">
            <wp:posOffset>-472440</wp:posOffset>
          </wp:positionH>
          <wp:positionV relativeFrom="paragraph">
            <wp:posOffset>-250190</wp:posOffset>
          </wp:positionV>
          <wp:extent cx="1428750" cy="28575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25533"/>
                  <a:stretch>
                    <a:fillRect/>
                  </a:stretch>
                </pic:blipFill>
                <pic:spPr bwMode="auto">
                  <a:xfrm>
                    <a:off x="0" y="0"/>
                    <a:ext cx="1428750" cy="285750"/>
                  </a:xfrm>
                  <a:prstGeom prst="rect">
                    <a:avLst/>
                  </a:prstGeom>
                  <a:noFill/>
                  <a:ln w="9525">
                    <a:noFill/>
                    <a:miter lim="800000"/>
                    <a:headEnd/>
                    <a:tailEnd/>
                  </a:ln>
                </pic:spPr>
              </pic:pic>
            </a:graphicData>
          </a:graphic>
        </wp:anchor>
      </w:drawing>
    </w:r>
    <w:r w:rsidRPr="003D092F">
      <w:rPr>
        <w:b/>
      </w:rPr>
      <w:t>GUIA</w:t>
    </w:r>
    <w:r>
      <w:rPr>
        <w:b/>
      </w:rPr>
      <w:t xml:space="preserve"> N° 5</w:t>
    </w:r>
  </w:p>
  <w:p w:rsidR="00AD6A36" w:rsidRDefault="00EC43A1" w:rsidP="00AD6A36">
    <w:pPr>
      <w:jc w:val="center"/>
      <w:rPr>
        <w:b/>
      </w:rPr>
    </w:pPr>
    <w:r>
      <w:rPr>
        <w:b/>
      </w:rPr>
      <w:t>PROCESOS ADMNISTRATIVOS</w:t>
    </w:r>
  </w:p>
  <w:p w:rsidR="00AD6A36" w:rsidRPr="003D092F" w:rsidRDefault="00EC43A1" w:rsidP="00AD6A36">
    <w:pPr>
      <w:jc w:val="center"/>
      <w:rPr>
        <w:b/>
      </w:rPr>
    </w:pPr>
    <w:r>
      <w:rPr>
        <w:b/>
      </w:rPr>
      <w:t>III MEDIO C</w:t>
    </w:r>
    <w:r w:rsidR="00AD6A36">
      <w:rPr>
        <w:b/>
      </w:rPr>
      <w:t xml:space="preserve"> </w:t>
    </w:r>
    <w:r>
      <w:rPr>
        <w:b/>
      </w:rPr>
      <w:t>– ADMINISTRACIÓN RRHH</w:t>
    </w:r>
  </w:p>
  <w:p w:rsidR="0026443D" w:rsidRPr="00F21B8C" w:rsidRDefault="0026443D">
    <w:pPr>
      <w:pStyle w:val="Encabezado"/>
      <w:rPr>
        <w:lang w:val="es-C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2D2F"/>
    <w:multiLevelType w:val="hybridMultilevel"/>
    <w:tmpl w:val="40A682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48C1635"/>
    <w:multiLevelType w:val="hybridMultilevel"/>
    <w:tmpl w:val="331E730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E435600"/>
    <w:multiLevelType w:val="multilevel"/>
    <w:tmpl w:val="1F88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1141D"/>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6E74EC"/>
    <w:multiLevelType w:val="hybridMultilevel"/>
    <w:tmpl w:val="4E3A7F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3F51976"/>
    <w:multiLevelType w:val="hybridMultilevel"/>
    <w:tmpl w:val="05247232"/>
    <w:lvl w:ilvl="0" w:tplc="340A000D">
      <w:start w:val="1"/>
      <w:numFmt w:val="bullet"/>
      <w:lvlText w:val=""/>
      <w:lvlJc w:val="left"/>
      <w:pPr>
        <w:ind w:left="795" w:hanging="360"/>
      </w:pPr>
      <w:rPr>
        <w:rFonts w:ascii="Wingdings" w:hAnsi="Wingdings"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6">
    <w:nsid w:val="2B94027B"/>
    <w:multiLevelType w:val="hybridMultilevel"/>
    <w:tmpl w:val="1B70DCC4"/>
    <w:lvl w:ilvl="0" w:tplc="39B2C9D2">
      <w:start w:val="1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AD23A8"/>
    <w:multiLevelType w:val="hybridMultilevel"/>
    <w:tmpl w:val="B656A7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D764F4D"/>
    <w:multiLevelType w:val="hybridMultilevel"/>
    <w:tmpl w:val="EEF8615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D8630D6"/>
    <w:multiLevelType w:val="hybridMultilevel"/>
    <w:tmpl w:val="251888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5053105"/>
    <w:multiLevelType w:val="hybridMultilevel"/>
    <w:tmpl w:val="B46AF61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633C9D"/>
    <w:multiLevelType w:val="hybridMultilevel"/>
    <w:tmpl w:val="8CA05D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9EA7CDC"/>
    <w:multiLevelType w:val="multilevel"/>
    <w:tmpl w:val="90DA5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303A02"/>
    <w:multiLevelType w:val="hybridMultilevel"/>
    <w:tmpl w:val="62C6BC4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46A5253"/>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D101C3"/>
    <w:multiLevelType w:val="hybridMultilevel"/>
    <w:tmpl w:val="99C462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B264681"/>
    <w:multiLevelType w:val="hybridMultilevel"/>
    <w:tmpl w:val="94922B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1562321"/>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7A52EE1"/>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7C034F9"/>
    <w:multiLevelType w:val="hybridMultilevel"/>
    <w:tmpl w:val="F8FEAEA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D5F6275"/>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DFB346F"/>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EF762A0"/>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E337DD"/>
    <w:multiLevelType w:val="hybridMultilevel"/>
    <w:tmpl w:val="F2288A7A"/>
    <w:lvl w:ilvl="0" w:tplc="357C43A8">
      <w:start w:val="1"/>
      <w:numFmt w:val="decimal"/>
      <w:lvlText w:val="%1."/>
      <w:lvlJc w:val="left"/>
      <w:pPr>
        <w:ind w:left="900" w:hanging="360"/>
      </w:pPr>
      <w:rPr>
        <w:rFonts w:hint="default"/>
      </w:r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24">
    <w:nsid w:val="69164494"/>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D0945D7"/>
    <w:multiLevelType w:val="hybridMultilevel"/>
    <w:tmpl w:val="C0D8A2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27B1EB2"/>
    <w:multiLevelType w:val="hybridMultilevel"/>
    <w:tmpl w:val="467A34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3E57B17"/>
    <w:multiLevelType w:val="hybridMultilevel"/>
    <w:tmpl w:val="FD82222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BB07164"/>
    <w:multiLevelType w:val="hybridMultilevel"/>
    <w:tmpl w:val="9DC2A3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2"/>
  </w:num>
  <w:num w:numId="3">
    <w:abstractNumId w:val="17"/>
  </w:num>
  <w:num w:numId="4">
    <w:abstractNumId w:val="16"/>
  </w:num>
  <w:num w:numId="5">
    <w:abstractNumId w:val="14"/>
  </w:num>
  <w:num w:numId="6">
    <w:abstractNumId w:val="28"/>
  </w:num>
  <w:num w:numId="7">
    <w:abstractNumId w:val="21"/>
  </w:num>
  <w:num w:numId="8">
    <w:abstractNumId w:val="3"/>
  </w:num>
  <w:num w:numId="9">
    <w:abstractNumId w:val="8"/>
  </w:num>
  <w:num w:numId="10">
    <w:abstractNumId w:val="10"/>
  </w:num>
  <w:num w:numId="11">
    <w:abstractNumId w:val="5"/>
  </w:num>
  <w:num w:numId="12">
    <w:abstractNumId w:val="13"/>
  </w:num>
  <w:num w:numId="13">
    <w:abstractNumId w:val="27"/>
  </w:num>
  <w:num w:numId="14">
    <w:abstractNumId w:val="19"/>
  </w:num>
  <w:num w:numId="15">
    <w:abstractNumId w:val="22"/>
  </w:num>
  <w:num w:numId="16">
    <w:abstractNumId w:val="24"/>
  </w:num>
  <w:num w:numId="17">
    <w:abstractNumId w:val="12"/>
  </w:num>
  <w:num w:numId="18">
    <w:abstractNumId w:val="20"/>
  </w:num>
  <w:num w:numId="19">
    <w:abstractNumId w:val="4"/>
  </w:num>
  <w:num w:numId="20">
    <w:abstractNumId w:val="6"/>
  </w:num>
  <w:num w:numId="21">
    <w:abstractNumId w:val="26"/>
  </w:num>
  <w:num w:numId="22">
    <w:abstractNumId w:val="0"/>
  </w:num>
  <w:num w:numId="23">
    <w:abstractNumId w:val="15"/>
  </w:num>
  <w:num w:numId="24">
    <w:abstractNumId w:val="9"/>
  </w:num>
  <w:num w:numId="25">
    <w:abstractNumId w:val="25"/>
  </w:num>
  <w:num w:numId="26">
    <w:abstractNumId w:val="7"/>
  </w:num>
  <w:num w:numId="27">
    <w:abstractNumId w:val="1"/>
  </w:num>
  <w:num w:numId="28">
    <w:abstractNumId w:val="23"/>
  </w:num>
  <w:num w:numId="2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D166B"/>
    <w:rsid w:val="00024CA5"/>
    <w:rsid w:val="0004451E"/>
    <w:rsid w:val="000636C3"/>
    <w:rsid w:val="00066970"/>
    <w:rsid w:val="000B0131"/>
    <w:rsid w:val="000B086A"/>
    <w:rsid w:val="000B105D"/>
    <w:rsid w:val="000C7331"/>
    <w:rsid w:val="000E2E7D"/>
    <w:rsid w:val="00113214"/>
    <w:rsid w:val="00123B2F"/>
    <w:rsid w:val="00123B52"/>
    <w:rsid w:val="00127669"/>
    <w:rsid w:val="00135795"/>
    <w:rsid w:val="00151D76"/>
    <w:rsid w:val="00165EF6"/>
    <w:rsid w:val="001771CB"/>
    <w:rsid w:val="0019023B"/>
    <w:rsid w:val="0019029E"/>
    <w:rsid w:val="00194D02"/>
    <w:rsid w:val="001A3C71"/>
    <w:rsid w:val="001C3125"/>
    <w:rsid w:val="00203965"/>
    <w:rsid w:val="00221613"/>
    <w:rsid w:val="00221B9C"/>
    <w:rsid w:val="00251889"/>
    <w:rsid w:val="00257612"/>
    <w:rsid w:val="00260BE4"/>
    <w:rsid w:val="0026443D"/>
    <w:rsid w:val="002673D5"/>
    <w:rsid w:val="00283104"/>
    <w:rsid w:val="00296B56"/>
    <w:rsid w:val="002A6A27"/>
    <w:rsid w:val="002B6BD0"/>
    <w:rsid w:val="002B720C"/>
    <w:rsid w:val="002C15B3"/>
    <w:rsid w:val="002E29C7"/>
    <w:rsid w:val="002F31F5"/>
    <w:rsid w:val="002F5427"/>
    <w:rsid w:val="003107D5"/>
    <w:rsid w:val="003209BA"/>
    <w:rsid w:val="003224B2"/>
    <w:rsid w:val="00345D2E"/>
    <w:rsid w:val="00361029"/>
    <w:rsid w:val="003D3D7B"/>
    <w:rsid w:val="003D746E"/>
    <w:rsid w:val="003F5E70"/>
    <w:rsid w:val="0040644D"/>
    <w:rsid w:val="004135CE"/>
    <w:rsid w:val="0042568C"/>
    <w:rsid w:val="00453042"/>
    <w:rsid w:val="00466427"/>
    <w:rsid w:val="0048400F"/>
    <w:rsid w:val="00494C18"/>
    <w:rsid w:val="00497088"/>
    <w:rsid w:val="0050510D"/>
    <w:rsid w:val="00557137"/>
    <w:rsid w:val="0056175F"/>
    <w:rsid w:val="00570504"/>
    <w:rsid w:val="00583B45"/>
    <w:rsid w:val="00595B33"/>
    <w:rsid w:val="0059682E"/>
    <w:rsid w:val="00596DC5"/>
    <w:rsid w:val="005A4C27"/>
    <w:rsid w:val="005B624D"/>
    <w:rsid w:val="005E24FB"/>
    <w:rsid w:val="005E7A4E"/>
    <w:rsid w:val="006315CD"/>
    <w:rsid w:val="00635839"/>
    <w:rsid w:val="00653E4C"/>
    <w:rsid w:val="00657DC6"/>
    <w:rsid w:val="00667825"/>
    <w:rsid w:val="00695B03"/>
    <w:rsid w:val="006B0F48"/>
    <w:rsid w:val="006B3210"/>
    <w:rsid w:val="006B6BD3"/>
    <w:rsid w:val="006D243F"/>
    <w:rsid w:val="006E1E31"/>
    <w:rsid w:val="006F5B5E"/>
    <w:rsid w:val="0071341F"/>
    <w:rsid w:val="00716D50"/>
    <w:rsid w:val="007235F4"/>
    <w:rsid w:val="0073424F"/>
    <w:rsid w:val="00737056"/>
    <w:rsid w:val="00771568"/>
    <w:rsid w:val="00771F5B"/>
    <w:rsid w:val="00777430"/>
    <w:rsid w:val="007C60E9"/>
    <w:rsid w:val="007D54D5"/>
    <w:rsid w:val="00801669"/>
    <w:rsid w:val="00812F8D"/>
    <w:rsid w:val="008206E0"/>
    <w:rsid w:val="00823A31"/>
    <w:rsid w:val="0082409D"/>
    <w:rsid w:val="00833FBF"/>
    <w:rsid w:val="00877D8B"/>
    <w:rsid w:val="008824B4"/>
    <w:rsid w:val="008874B6"/>
    <w:rsid w:val="008A0859"/>
    <w:rsid w:val="008A75A0"/>
    <w:rsid w:val="008C4641"/>
    <w:rsid w:val="008C6EE6"/>
    <w:rsid w:val="008E43A3"/>
    <w:rsid w:val="008E4A41"/>
    <w:rsid w:val="008E6866"/>
    <w:rsid w:val="008F0408"/>
    <w:rsid w:val="00907DC7"/>
    <w:rsid w:val="009207F5"/>
    <w:rsid w:val="00923F80"/>
    <w:rsid w:val="009512DF"/>
    <w:rsid w:val="00957C03"/>
    <w:rsid w:val="00962DFF"/>
    <w:rsid w:val="009700E4"/>
    <w:rsid w:val="009839F7"/>
    <w:rsid w:val="009C1D8A"/>
    <w:rsid w:val="009C6394"/>
    <w:rsid w:val="009D166B"/>
    <w:rsid w:val="009D6D4C"/>
    <w:rsid w:val="009F31A0"/>
    <w:rsid w:val="009F4E1C"/>
    <w:rsid w:val="00A05A72"/>
    <w:rsid w:val="00A3381B"/>
    <w:rsid w:val="00A418B3"/>
    <w:rsid w:val="00A64F80"/>
    <w:rsid w:val="00A77EC3"/>
    <w:rsid w:val="00AA30DA"/>
    <w:rsid w:val="00AB1114"/>
    <w:rsid w:val="00AC0137"/>
    <w:rsid w:val="00AD6A36"/>
    <w:rsid w:val="00AF6A2E"/>
    <w:rsid w:val="00B15E0D"/>
    <w:rsid w:val="00B25790"/>
    <w:rsid w:val="00B30BE0"/>
    <w:rsid w:val="00B31CF1"/>
    <w:rsid w:val="00B44759"/>
    <w:rsid w:val="00B4621B"/>
    <w:rsid w:val="00B56098"/>
    <w:rsid w:val="00B60911"/>
    <w:rsid w:val="00B72005"/>
    <w:rsid w:val="00B77687"/>
    <w:rsid w:val="00B83F63"/>
    <w:rsid w:val="00BC66F3"/>
    <w:rsid w:val="00C30211"/>
    <w:rsid w:val="00C50044"/>
    <w:rsid w:val="00C506EB"/>
    <w:rsid w:val="00C5210B"/>
    <w:rsid w:val="00C53A3A"/>
    <w:rsid w:val="00C6022A"/>
    <w:rsid w:val="00C6592F"/>
    <w:rsid w:val="00C65DBD"/>
    <w:rsid w:val="00C857EC"/>
    <w:rsid w:val="00C93AE4"/>
    <w:rsid w:val="00C9740C"/>
    <w:rsid w:val="00CB2C42"/>
    <w:rsid w:val="00CD62C7"/>
    <w:rsid w:val="00CE4762"/>
    <w:rsid w:val="00CE4ACF"/>
    <w:rsid w:val="00D0723B"/>
    <w:rsid w:val="00D10D5E"/>
    <w:rsid w:val="00D30B20"/>
    <w:rsid w:val="00D32BEE"/>
    <w:rsid w:val="00D33E51"/>
    <w:rsid w:val="00D40F76"/>
    <w:rsid w:val="00D44CD5"/>
    <w:rsid w:val="00D46B20"/>
    <w:rsid w:val="00D4774C"/>
    <w:rsid w:val="00D505A8"/>
    <w:rsid w:val="00D509CF"/>
    <w:rsid w:val="00D61D91"/>
    <w:rsid w:val="00D7720C"/>
    <w:rsid w:val="00D8069A"/>
    <w:rsid w:val="00D83BC1"/>
    <w:rsid w:val="00D8587E"/>
    <w:rsid w:val="00D96673"/>
    <w:rsid w:val="00DA2661"/>
    <w:rsid w:val="00DB4919"/>
    <w:rsid w:val="00DD6434"/>
    <w:rsid w:val="00DE4A5C"/>
    <w:rsid w:val="00DF1377"/>
    <w:rsid w:val="00DF653B"/>
    <w:rsid w:val="00E03628"/>
    <w:rsid w:val="00E3237A"/>
    <w:rsid w:val="00E53037"/>
    <w:rsid w:val="00E846AF"/>
    <w:rsid w:val="00E94832"/>
    <w:rsid w:val="00EB4702"/>
    <w:rsid w:val="00EC12BC"/>
    <w:rsid w:val="00EC43A1"/>
    <w:rsid w:val="00EC5C40"/>
    <w:rsid w:val="00EC5F8A"/>
    <w:rsid w:val="00F0756E"/>
    <w:rsid w:val="00F131D1"/>
    <w:rsid w:val="00F21B8C"/>
    <w:rsid w:val="00F247EE"/>
    <w:rsid w:val="00F310E0"/>
    <w:rsid w:val="00F34082"/>
    <w:rsid w:val="00F42E78"/>
    <w:rsid w:val="00F46C66"/>
    <w:rsid w:val="00F5323C"/>
    <w:rsid w:val="00F57FC4"/>
    <w:rsid w:val="00F77746"/>
    <w:rsid w:val="00F84FA2"/>
    <w:rsid w:val="00FA597C"/>
    <w:rsid w:val="00FD25D9"/>
    <w:rsid w:val="00FE786B"/>
    <w:rsid w:val="00FF3E94"/>
    <w:rsid w:val="00FF40B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5" type="connector" idref="#_x0000_s1030"/>
        <o:r id="V:Rule6" type="connector" idref="#_x0000_s1034"/>
        <o:r id="V:Rule7" type="connector" idref="#_x0000_s1031"/>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66B"/>
    <w:pPr>
      <w:spacing w:after="0"/>
    </w:pPr>
    <w:rPr>
      <w:rFonts w:ascii="Arial" w:eastAsia="Arial" w:hAnsi="Arial" w:cs="Arial"/>
      <w:color w:val="000000"/>
      <w:lang w:eastAsia="es-CL"/>
    </w:rPr>
  </w:style>
  <w:style w:type="paragraph" w:styleId="Ttulo3">
    <w:name w:val="heading 3"/>
    <w:basedOn w:val="Normal"/>
    <w:link w:val="Ttulo3Car"/>
    <w:uiPriority w:val="9"/>
    <w:qFormat/>
    <w:rsid w:val="008F0408"/>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paragraph" w:styleId="Ttulo4">
    <w:name w:val="heading 4"/>
    <w:basedOn w:val="Normal"/>
    <w:next w:val="Normal"/>
    <w:link w:val="Ttulo4Car"/>
    <w:uiPriority w:val="9"/>
    <w:semiHidden/>
    <w:unhideWhenUsed/>
    <w:qFormat/>
    <w:rsid w:val="00F7774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rsid w:val="009D166B"/>
    <w:pPr>
      <w:spacing w:after="200"/>
      <w:ind w:left="720"/>
      <w:contextualSpacing/>
    </w:pPr>
    <w:rPr>
      <w:rFonts w:ascii="Calibri" w:eastAsia="Times New Roman" w:hAnsi="Calibri"/>
      <w:color w:val="auto"/>
    </w:rPr>
  </w:style>
  <w:style w:type="paragraph" w:styleId="Encabezado">
    <w:name w:val="header"/>
    <w:basedOn w:val="Normal"/>
    <w:link w:val="EncabezadoCar"/>
    <w:uiPriority w:val="99"/>
    <w:unhideWhenUsed/>
    <w:rsid w:val="00D96673"/>
    <w:pPr>
      <w:tabs>
        <w:tab w:val="center" w:pos="4419"/>
        <w:tab w:val="right" w:pos="8838"/>
      </w:tabs>
      <w:spacing w:line="240" w:lineRule="auto"/>
    </w:pPr>
    <w:rPr>
      <w:rFonts w:asciiTheme="minorHAnsi" w:eastAsiaTheme="minorHAnsi" w:hAnsiTheme="minorHAnsi" w:cstheme="minorBidi"/>
      <w:color w:val="auto"/>
      <w:lang w:val="es-ES_tradnl" w:eastAsia="en-US"/>
    </w:rPr>
  </w:style>
  <w:style w:type="character" w:customStyle="1" w:styleId="EncabezadoCar">
    <w:name w:val="Encabezado Car"/>
    <w:basedOn w:val="Fuentedeprrafopredeter"/>
    <w:link w:val="Encabezado"/>
    <w:uiPriority w:val="99"/>
    <w:rsid w:val="00D96673"/>
    <w:rPr>
      <w:lang w:val="es-ES_tradnl"/>
    </w:rPr>
  </w:style>
  <w:style w:type="paragraph" w:styleId="Prrafodelista">
    <w:name w:val="List Paragraph"/>
    <w:basedOn w:val="Normal"/>
    <w:uiPriority w:val="34"/>
    <w:qFormat/>
    <w:rsid w:val="00D96673"/>
    <w:pPr>
      <w:spacing w:line="240" w:lineRule="auto"/>
      <w:ind w:left="720"/>
      <w:contextualSpacing/>
    </w:pPr>
    <w:rPr>
      <w:rFonts w:ascii="Times New Roman" w:eastAsia="Times New Roman" w:hAnsi="Times New Roman" w:cs="Times New Roman"/>
      <w:color w:val="auto"/>
      <w:sz w:val="24"/>
      <w:szCs w:val="24"/>
      <w:lang w:val="es-ES" w:eastAsia="es-ES"/>
    </w:rPr>
  </w:style>
  <w:style w:type="paragraph" w:styleId="Piedepgina">
    <w:name w:val="footer"/>
    <w:basedOn w:val="Normal"/>
    <w:link w:val="PiedepginaCar"/>
    <w:uiPriority w:val="99"/>
    <w:unhideWhenUsed/>
    <w:rsid w:val="00D96673"/>
    <w:pPr>
      <w:tabs>
        <w:tab w:val="center" w:pos="4419"/>
        <w:tab w:val="right" w:pos="8838"/>
      </w:tabs>
      <w:spacing w:line="240" w:lineRule="auto"/>
    </w:pPr>
    <w:rPr>
      <w:rFonts w:asciiTheme="minorHAnsi" w:eastAsiaTheme="minorHAnsi" w:hAnsiTheme="minorHAnsi" w:cstheme="minorBidi"/>
      <w:color w:val="auto"/>
      <w:lang w:val="es-ES_tradnl" w:eastAsia="en-US"/>
    </w:rPr>
  </w:style>
  <w:style w:type="character" w:customStyle="1" w:styleId="PiedepginaCar">
    <w:name w:val="Pie de página Car"/>
    <w:basedOn w:val="Fuentedeprrafopredeter"/>
    <w:link w:val="Piedepgina"/>
    <w:uiPriority w:val="99"/>
    <w:rsid w:val="00D96673"/>
    <w:rPr>
      <w:lang w:val="es-ES_tradnl"/>
    </w:rPr>
  </w:style>
  <w:style w:type="character" w:styleId="Hipervnculo">
    <w:name w:val="Hyperlink"/>
    <w:basedOn w:val="Fuentedeprrafopredeter"/>
    <w:uiPriority w:val="99"/>
    <w:semiHidden/>
    <w:unhideWhenUsed/>
    <w:rsid w:val="008F0408"/>
    <w:rPr>
      <w:color w:val="0000FF"/>
      <w:u w:val="single"/>
    </w:rPr>
  </w:style>
  <w:style w:type="character" w:styleId="nfasis">
    <w:name w:val="Emphasis"/>
    <w:basedOn w:val="Fuentedeprrafopredeter"/>
    <w:uiPriority w:val="20"/>
    <w:qFormat/>
    <w:rsid w:val="008F0408"/>
    <w:rPr>
      <w:i/>
      <w:iCs/>
    </w:rPr>
  </w:style>
  <w:style w:type="character" w:styleId="Textoennegrita">
    <w:name w:val="Strong"/>
    <w:basedOn w:val="Fuentedeprrafopredeter"/>
    <w:uiPriority w:val="22"/>
    <w:qFormat/>
    <w:rsid w:val="008F0408"/>
    <w:rPr>
      <w:b/>
      <w:bCs/>
    </w:rPr>
  </w:style>
  <w:style w:type="paragraph" w:styleId="NormalWeb">
    <w:name w:val="Normal (Web)"/>
    <w:basedOn w:val="Normal"/>
    <w:uiPriority w:val="99"/>
    <w:semiHidden/>
    <w:unhideWhenUsed/>
    <w:rsid w:val="008F040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tulo3Car">
    <w:name w:val="Título 3 Car"/>
    <w:basedOn w:val="Fuentedeprrafopredeter"/>
    <w:link w:val="Ttulo3"/>
    <w:uiPriority w:val="9"/>
    <w:rsid w:val="008F0408"/>
    <w:rPr>
      <w:rFonts w:ascii="Times New Roman" w:eastAsia="Times New Roman" w:hAnsi="Times New Roman" w:cs="Times New Roman"/>
      <w:b/>
      <w:bCs/>
      <w:sz w:val="27"/>
      <w:szCs w:val="27"/>
      <w:lang w:eastAsia="es-CL"/>
    </w:rPr>
  </w:style>
  <w:style w:type="paragraph" w:styleId="Textodeglobo">
    <w:name w:val="Balloon Text"/>
    <w:basedOn w:val="Normal"/>
    <w:link w:val="TextodegloboCar"/>
    <w:uiPriority w:val="99"/>
    <w:semiHidden/>
    <w:unhideWhenUsed/>
    <w:rsid w:val="00F310E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10E0"/>
    <w:rPr>
      <w:rFonts w:ascii="Tahoma" w:eastAsia="Arial" w:hAnsi="Tahoma" w:cs="Tahoma"/>
      <w:color w:val="000000"/>
      <w:sz w:val="16"/>
      <w:szCs w:val="16"/>
      <w:lang w:eastAsia="es-CL"/>
    </w:rPr>
  </w:style>
  <w:style w:type="character" w:customStyle="1" w:styleId="subsubtit1">
    <w:name w:val="subsubtit1"/>
    <w:basedOn w:val="Fuentedeprrafopredeter"/>
    <w:uiPriority w:val="99"/>
    <w:rsid w:val="00962DFF"/>
    <w:rPr>
      <w:rFonts w:ascii="Verdana" w:hAnsi="Verdana" w:cs="Times New Roman"/>
      <w:b/>
      <w:bCs/>
      <w:sz w:val="26"/>
      <w:szCs w:val="26"/>
    </w:rPr>
  </w:style>
  <w:style w:type="paragraph" w:styleId="Sinespaciado">
    <w:name w:val="No Spacing"/>
    <w:uiPriority w:val="1"/>
    <w:qFormat/>
    <w:rsid w:val="003224B2"/>
    <w:pPr>
      <w:spacing w:after="0" w:line="240" w:lineRule="auto"/>
    </w:pPr>
    <w:rPr>
      <w:rFonts w:ascii="Arial" w:eastAsia="Arial" w:hAnsi="Arial" w:cs="Arial"/>
      <w:color w:val="000000"/>
      <w:lang w:eastAsia="es-CL"/>
    </w:rPr>
  </w:style>
  <w:style w:type="character" w:customStyle="1" w:styleId="Ttulo4Car">
    <w:name w:val="Título 4 Car"/>
    <w:basedOn w:val="Fuentedeprrafopredeter"/>
    <w:link w:val="Ttulo4"/>
    <w:uiPriority w:val="9"/>
    <w:semiHidden/>
    <w:rsid w:val="00F77746"/>
    <w:rPr>
      <w:rFonts w:asciiTheme="majorHAnsi" w:eastAsiaTheme="majorEastAsia" w:hAnsiTheme="majorHAnsi" w:cstheme="majorBidi"/>
      <w:b/>
      <w:bCs/>
      <w:i/>
      <w:iCs/>
      <w:color w:val="4F81BD" w:themeColor="accent1"/>
      <w:lang w:eastAsia="es-CL"/>
    </w:rPr>
  </w:style>
</w:styles>
</file>

<file path=word/webSettings.xml><?xml version="1.0" encoding="utf-8"?>
<w:webSettings xmlns:r="http://schemas.openxmlformats.org/officeDocument/2006/relationships" xmlns:w="http://schemas.openxmlformats.org/wordprocessingml/2006/main">
  <w:divs>
    <w:div w:id="361512514">
      <w:bodyDiv w:val="1"/>
      <w:marLeft w:val="0"/>
      <w:marRight w:val="0"/>
      <w:marTop w:val="0"/>
      <w:marBottom w:val="0"/>
      <w:divBdr>
        <w:top w:val="none" w:sz="0" w:space="0" w:color="auto"/>
        <w:left w:val="none" w:sz="0" w:space="0" w:color="auto"/>
        <w:bottom w:val="none" w:sz="0" w:space="0" w:color="auto"/>
        <w:right w:val="none" w:sz="0" w:space="0" w:color="auto"/>
      </w:divBdr>
      <w:divsChild>
        <w:div w:id="312414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9697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2044606">
      <w:bodyDiv w:val="1"/>
      <w:marLeft w:val="0"/>
      <w:marRight w:val="0"/>
      <w:marTop w:val="0"/>
      <w:marBottom w:val="0"/>
      <w:divBdr>
        <w:top w:val="none" w:sz="0" w:space="0" w:color="auto"/>
        <w:left w:val="none" w:sz="0" w:space="0" w:color="auto"/>
        <w:bottom w:val="none" w:sz="0" w:space="0" w:color="auto"/>
        <w:right w:val="none" w:sz="0" w:space="0" w:color="auto"/>
      </w:divBdr>
      <w:divsChild>
        <w:div w:id="2091076480">
          <w:marLeft w:val="0"/>
          <w:marRight w:val="0"/>
          <w:marTop w:val="0"/>
          <w:marBottom w:val="0"/>
          <w:divBdr>
            <w:top w:val="none" w:sz="0" w:space="0" w:color="auto"/>
            <w:left w:val="none" w:sz="0" w:space="0" w:color="auto"/>
            <w:bottom w:val="none" w:sz="0" w:space="0" w:color="auto"/>
            <w:right w:val="none" w:sz="0" w:space="0" w:color="auto"/>
          </w:divBdr>
          <w:divsChild>
            <w:div w:id="411659238">
              <w:marLeft w:val="0"/>
              <w:marRight w:val="0"/>
              <w:marTop w:val="0"/>
              <w:marBottom w:val="0"/>
              <w:divBdr>
                <w:top w:val="none" w:sz="0" w:space="0" w:color="auto"/>
                <w:left w:val="none" w:sz="0" w:space="0" w:color="auto"/>
                <w:bottom w:val="none" w:sz="0" w:space="0" w:color="auto"/>
                <w:right w:val="none" w:sz="0" w:space="0" w:color="auto"/>
              </w:divBdr>
              <w:divsChild>
                <w:div w:id="1990132597">
                  <w:marLeft w:val="0"/>
                  <w:marRight w:val="0"/>
                  <w:marTop w:val="0"/>
                  <w:marBottom w:val="0"/>
                  <w:divBdr>
                    <w:top w:val="none" w:sz="0" w:space="0" w:color="auto"/>
                    <w:left w:val="none" w:sz="0" w:space="0" w:color="auto"/>
                    <w:bottom w:val="none" w:sz="0" w:space="0" w:color="auto"/>
                    <w:right w:val="none" w:sz="0" w:space="0" w:color="auto"/>
                  </w:divBdr>
                  <w:divsChild>
                    <w:div w:id="732853199">
                      <w:marLeft w:val="0"/>
                      <w:marRight w:val="0"/>
                      <w:marTop w:val="0"/>
                      <w:marBottom w:val="0"/>
                      <w:divBdr>
                        <w:top w:val="none" w:sz="0" w:space="0" w:color="auto"/>
                        <w:left w:val="none" w:sz="0" w:space="0" w:color="auto"/>
                        <w:bottom w:val="none" w:sz="0" w:space="0" w:color="auto"/>
                        <w:right w:val="none" w:sz="0" w:space="0" w:color="auto"/>
                      </w:divBdr>
                      <w:divsChild>
                        <w:div w:id="478502169">
                          <w:marLeft w:val="0"/>
                          <w:marRight w:val="0"/>
                          <w:marTop w:val="0"/>
                          <w:marBottom w:val="0"/>
                          <w:divBdr>
                            <w:top w:val="none" w:sz="0" w:space="0" w:color="auto"/>
                            <w:left w:val="none" w:sz="0" w:space="0" w:color="auto"/>
                            <w:bottom w:val="none" w:sz="0" w:space="0" w:color="auto"/>
                            <w:right w:val="none" w:sz="0" w:space="0" w:color="auto"/>
                          </w:divBdr>
                          <w:divsChild>
                            <w:div w:id="455299245">
                              <w:marLeft w:val="0"/>
                              <w:marRight w:val="0"/>
                              <w:marTop w:val="0"/>
                              <w:marBottom w:val="0"/>
                              <w:divBdr>
                                <w:top w:val="none" w:sz="0" w:space="0" w:color="auto"/>
                                <w:left w:val="none" w:sz="0" w:space="0" w:color="auto"/>
                                <w:bottom w:val="none" w:sz="0" w:space="0" w:color="auto"/>
                                <w:right w:val="none" w:sz="0" w:space="0" w:color="auto"/>
                              </w:divBdr>
                              <w:divsChild>
                                <w:div w:id="21148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170584">
      <w:bodyDiv w:val="1"/>
      <w:marLeft w:val="0"/>
      <w:marRight w:val="0"/>
      <w:marTop w:val="0"/>
      <w:marBottom w:val="0"/>
      <w:divBdr>
        <w:top w:val="none" w:sz="0" w:space="0" w:color="auto"/>
        <w:left w:val="none" w:sz="0" w:space="0" w:color="auto"/>
        <w:bottom w:val="none" w:sz="0" w:space="0" w:color="auto"/>
        <w:right w:val="none" w:sz="0" w:space="0" w:color="auto"/>
      </w:divBdr>
      <w:divsChild>
        <w:div w:id="1542479659">
          <w:marLeft w:val="0"/>
          <w:marRight w:val="0"/>
          <w:marTop w:val="0"/>
          <w:marBottom w:val="0"/>
          <w:divBdr>
            <w:top w:val="none" w:sz="0" w:space="0" w:color="auto"/>
            <w:left w:val="none" w:sz="0" w:space="0" w:color="auto"/>
            <w:bottom w:val="none" w:sz="0" w:space="0" w:color="auto"/>
            <w:right w:val="none" w:sz="0" w:space="0" w:color="auto"/>
          </w:divBdr>
          <w:divsChild>
            <w:div w:id="1428651796">
              <w:marLeft w:val="0"/>
              <w:marRight w:val="0"/>
              <w:marTop w:val="0"/>
              <w:marBottom w:val="0"/>
              <w:divBdr>
                <w:top w:val="none" w:sz="0" w:space="0" w:color="auto"/>
                <w:left w:val="none" w:sz="0" w:space="0" w:color="auto"/>
                <w:bottom w:val="none" w:sz="0" w:space="0" w:color="auto"/>
                <w:right w:val="none" w:sz="0" w:space="0" w:color="auto"/>
              </w:divBdr>
              <w:divsChild>
                <w:div w:id="193731842">
                  <w:marLeft w:val="0"/>
                  <w:marRight w:val="0"/>
                  <w:marTop w:val="0"/>
                  <w:marBottom w:val="0"/>
                  <w:divBdr>
                    <w:top w:val="single" w:sz="2" w:space="0" w:color="CCCCCC"/>
                    <w:left w:val="single" w:sz="6" w:space="0" w:color="CCCCCC"/>
                    <w:bottom w:val="single" w:sz="6" w:space="11" w:color="CCCCCC"/>
                    <w:right w:val="single" w:sz="6" w:space="0" w:color="CCCCCC"/>
                  </w:divBdr>
                  <w:divsChild>
                    <w:div w:id="1274898640">
                      <w:marLeft w:val="210"/>
                      <w:marRight w:val="0"/>
                      <w:marTop w:val="0"/>
                      <w:marBottom w:val="0"/>
                      <w:divBdr>
                        <w:top w:val="none" w:sz="0" w:space="0" w:color="auto"/>
                        <w:left w:val="none" w:sz="0" w:space="0" w:color="auto"/>
                        <w:bottom w:val="none" w:sz="0" w:space="0" w:color="auto"/>
                        <w:right w:val="none" w:sz="0" w:space="0" w:color="auto"/>
                      </w:divBdr>
                      <w:divsChild>
                        <w:div w:id="693925775">
                          <w:marLeft w:val="0"/>
                          <w:marRight w:val="0"/>
                          <w:marTop w:val="0"/>
                          <w:marBottom w:val="0"/>
                          <w:divBdr>
                            <w:top w:val="none" w:sz="0" w:space="0" w:color="auto"/>
                            <w:left w:val="none" w:sz="0" w:space="0" w:color="auto"/>
                            <w:bottom w:val="none" w:sz="0" w:space="0" w:color="auto"/>
                            <w:right w:val="none" w:sz="0" w:space="0" w:color="auto"/>
                          </w:divBdr>
                          <w:divsChild>
                            <w:div w:id="1662613010">
                              <w:marLeft w:val="0"/>
                              <w:marRight w:val="0"/>
                              <w:marTop w:val="0"/>
                              <w:marBottom w:val="0"/>
                              <w:divBdr>
                                <w:top w:val="none" w:sz="0" w:space="0" w:color="auto"/>
                                <w:left w:val="none" w:sz="0" w:space="0" w:color="auto"/>
                                <w:bottom w:val="none" w:sz="0" w:space="0" w:color="auto"/>
                                <w:right w:val="none" w:sz="0" w:space="0" w:color="auto"/>
                              </w:divBdr>
                              <w:divsChild>
                                <w:div w:id="562062963">
                                  <w:marLeft w:val="0"/>
                                  <w:marRight w:val="0"/>
                                  <w:marTop w:val="0"/>
                                  <w:marBottom w:val="0"/>
                                  <w:divBdr>
                                    <w:top w:val="none" w:sz="0" w:space="0" w:color="auto"/>
                                    <w:left w:val="none" w:sz="0" w:space="0" w:color="auto"/>
                                    <w:bottom w:val="none" w:sz="0" w:space="0" w:color="auto"/>
                                    <w:right w:val="none" w:sz="0" w:space="0" w:color="auto"/>
                                  </w:divBdr>
                                  <w:divsChild>
                                    <w:div w:id="504976671">
                                      <w:marLeft w:val="0"/>
                                      <w:marRight w:val="0"/>
                                      <w:marTop w:val="0"/>
                                      <w:marBottom w:val="360"/>
                                      <w:divBdr>
                                        <w:top w:val="none" w:sz="0" w:space="0" w:color="auto"/>
                                        <w:left w:val="none" w:sz="0" w:space="0" w:color="auto"/>
                                        <w:bottom w:val="none" w:sz="0" w:space="0" w:color="auto"/>
                                        <w:right w:val="none" w:sz="0" w:space="0" w:color="auto"/>
                                      </w:divBdr>
                                      <w:divsChild>
                                        <w:div w:id="975183691">
                                          <w:marLeft w:val="0"/>
                                          <w:marRight w:val="0"/>
                                          <w:marTop w:val="0"/>
                                          <w:marBottom w:val="180"/>
                                          <w:divBdr>
                                            <w:top w:val="none" w:sz="0" w:space="0" w:color="auto"/>
                                            <w:left w:val="none" w:sz="0" w:space="0" w:color="auto"/>
                                            <w:bottom w:val="none" w:sz="0" w:space="0" w:color="auto"/>
                                            <w:right w:val="none" w:sz="0" w:space="0" w:color="auto"/>
                                          </w:divBdr>
                                          <w:divsChild>
                                            <w:div w:id="7076844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620611">
      <w:bodyDiv w:val="1"/>
      <w:marLeft w:val="0"/>
      <w:marRight w:val="0"/>
      <w:marTop w:val="0"/>
      <w:marBottom w:val="0"/>
      <w:divBdr>
        <w:top w:val="none" w:sz="0" w:space="0" w:color="auto"/>
        <w:left w:val="none" w:sz="0" w:space="0" w:color="auto"/>
        <w:bottom w:val="none" w:sz="0" w:space="0" w:color="auto"/>
        <w:right w:val="none" w:sz="0" w:space="0" w:color="auto"/>
      </w:divBdr>
      <w:divsChild>
        <w:div w:id="955253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192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644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6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837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1833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833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229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713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140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173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22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450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4886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1994401">
      <w:bodyDiv w:val="1"/>
      <w:marLeft w:val="0"/>
      <w:marRight w:val="0"/>
      <w:marTop w:val="0"/>
      <w:marBottom w:val="0"/>
      <w:divBdr>
        <w:top w:val="none" w:sz="0" w:space="0" w:color="auto"/>
        <w:left w:val="none" w:sz="0" w:space="0" w:color="auto"/>
        <w:bottom w:val="none" w:sz="0" w:space="0" w:color="auto"/>
        <w:right w:val="none" w:sz="0" w:space="0" w:color="auto"/>
      </w:divBdr>
      <w:divsChild>
        <w:div w:id="1764453451">
          <w:marLeft w:val="0"/>
          <w:marRight w:val="0"/>
          <w:marTop w:val="0"/>
          <w:marBottom w:val="0"/>
          <w:divBdr>
            <w:top w:val="none" w:sz="0" w:space="0" w:color="auto"/>
            <w:left w:val="none" w:sz="0" w:space="0" w:color="auto"/>
            <w:bottom w:val="none" w:sz="0" w:space="0" w:color="auto"/>
            <w:right w:val="none" w:sz="0" w:space="0" w:color="auto"/>
          </w:divBdr>
          <w:divsChild>
            <w:div w:id="1657954003">
              <w:marLeft w:val="0"/>
              <w:marRight w:val="0"/>
              <w:marTop w:val="0"/>
              <w:marBottom w:val="0"/>
              <w:divBdr>
                <w:top w:val="none" w:sz="0" w:space="0" w:color="auto"/>
                <w:left w:val="none" w:sz="0" w:space="0" w:color="auto"/>
                <w:bottom w:val="none" w:sz="0" w:space="0" w:color="auto"/>
                <w:right w:val="none" w:sz="0" w:space="0" w:color="auto"/>
              </w:divBdr>
              <w:divsChild>
                <w:div w:id="1395199710">
                  <w:marLeft w:val="0"/>
                  <w:marRight w:val="0"/>
                  <w:marTop w:val="0"/>
                  <w:marBottom w:val="0"/>
                  <w:divBdr>
                    <w:top w:val="none" w:sz="0" w:space="0" w:color="auto"/>
                    <w:left w:val="none" w:sz="0" w:space="0" w:color="auto"/>
                    <w:bottom w:val="none" w:sz="0" w:space="0" w:color="auto"/>
                    <w:right w:val="none" w:sz="0" w:space="0" w:color="auto"/>
                  </w:divBdr>
                  <w:divsChild>
                    <w:div w:id="1075930178">
                      <w:marLeft w:val="0"/>
                      <w:marRight w:val="0"/>
                      <w:marTop w:val="0"/>
                      <w:marBottom w:val="0"/>
                      <w:divBdr>
                        <w:top w:val="none" w:sz="0" w:space="0" w:color="auto"/>
                        <w:left w:val="none" w:sz="0" w:space="0" w:color="auto"/>
                        <w:bottom w:val="none" w:sz="0" w:space="0" w:color="auto"/>
                        <w:right w:val="none" w:sz="0" w:space="0" w:color="auto"/>
                      </w:divBdr>
                      <w:divsChild>
                        <w:div w:id="444540856">
                          <w:marLeft w:val="0"/>
                          <w:marRight w:val="0"/>
                          <w:marTop w:val="0"/>
                          <w:marBottom w:val="0"/>
                          <w:divBdr>
                            <w:top w:val="none" w:sz="0" w:space="0" w:color="auto"/>
                            <w:left w:val="none" w:sz="0" w:space="0" w:color="auto"/>
                            <w:bottom w:val="none" w:sz="0" w:space="0" w:color="auto"/>
                            <w:right w:val="none" w:sz="0" w:space="0" w:color="auto"/>
                          </w:divBdr>
                          <w:divsChild>
                            <w:div w:id="748772282">
                              <w:marLeft w:val="0"/>
                              <w:marRight w:val="0"/>
                              <w:marTop w:val="0"/>
                              <w:marBottom w:val="0"/>
                              <w:divBdr>
                                <w:top w:val="none" w:sz="0" w:space="0" w:color="auto"/>
                                <w:left w:val="none" w:sz="0" w:space="0" w:color="auto"/>
                                <w:bottom w:val="none" w:sz="0" w:space="0" w:color="auto"/>
                                <w:right w:val="none" w:sz="0" w:space="0" w:color="auto"/>
                              </w:divBdr>
                              <w:divsChild>
                                <w:div w:id="2318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55091">
      <w:bodyDiv w:val="1"/>
      <w:marLeft w:val="0"/>
      <w:marRight w:val="0"/>
      <w:marTop w:val="0"/>
      <w:marBottom w:val="0"/>
      <w:divBdr>
        <w:top w:val="none" w:sz="0" w:space="0" w:color="auto"/>
        <w:left w:val="none" w:sz="0" w:space="0" w:color="auto"/>
        <w:bottom w:val="none" w:sz="0" w:space="0" w:color="auto"/>
        <w:right w:val="none" w:sz="0" w:space="0" w:color="auto"/>
      </w:divBdr>
      <w:divsChild>
        <w:div w:id="401416382">
          <w:marLeft w:val="0"/>
          <w:marRight w:val="0"/>
          <w:marTop w:val="0"/>
          <w:marBottom w:val="0"/>
          <w:divBdr>
            <w:top w:val="none" w:sz="0" w:space="0" w:color="auto"/>
            <w:left w:val="single" w:sz="6" w:space="0" w:color="EEEEEE"/>
            <w:bottom w:val="none" w:sz="0" w:space="0" w:color="auto"/>
            <w:right w:val="single" w:sz="6" w:space="0" w:color="EEEEEE"/>
          </w:divBdr>
          <w:divsChild>
            <w:div w:id="419445227">
              <w:marLeft w:val="0"/>
              <w:marRight w:val="0"/>
              <w:marTop w:val="0"/>
              <w:marBottom w:val="0"/>
              <w:divBdr>
                <w:top w:val="none" w:sz="0" w:space="0" w:color="auto"/>
                <w:left w:val="none" w:sz="0" w:space="0" w:color="auto"/>
                <w:bottom w:val="none" w:sz="0" w:space="0" w:color="auto"/>
                <w:right w:val="none" w:sz="0" w:space="0" w:color="auto"/>
              </w:divBdr>
              <w:divsChild>
                <w:div w:id="1921675910">
                  <w:marLeft w:val="0"/>
                  <w:marRight w:val="0"/>
                  <w:marTop w:val="0"/>
                  <w:marBottom w:val="300"/>
                  <w:divBdr>
                    <w:top w:val="none" w:sz="0" w:space="0" w:color="auto"/>
                    <w:left w:val="none" w:sz="0" w:space="0" w:color="auto"/>
                    <w:bottom w:val="single" w:sz="12" w:space="15" w:color="CCCCCC"/>
                    <w:right w:val="single" w:sz="6" w:space="0" w:color="EEEEEE"/>
                  </w:divBdr>
                  <w:divsChild>
                    <w:div w:id="533806914">
                      <w:marLeft w:val="0"/>
                      <w:marRight w:val="0"/>
                      <w:marTop w:val="0"/>
                      <w:marBottom w:val="0"/>
                      <w:divBdr>
                        <w:top w:val="none" w:sz="0" w:space="0" w:color="auto"/>
                        <w:left w:val="none" w:sz="0" w:space="0" w:color="auto"/>
                        <w:bottom w:val="none" w:sz="0" w:space="0" w:color="auto"/>
                        <w:right w:val="none" w:sz="0" w:space="0" w:color="auto"/>
                      </w:divBdr>
                      <w:divsChild>
                        <w:div w:id="5880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925751">
      <w:bodyDiv w:val="1"/>
      <w:marLeft w:val="0"/>
      <w:marRight w:val="0"/>
      <w:marTop w:val="0"/>
      <w:marBottom w:val="0"/>
      <w:divBdr>
        <w:top w:val="none" w:sz="0" w:space="0" w:color="auto"/>
        <w:left w:val="none" w:sz="0" w:space="0" w:color="auto"/>
        <w:bottom w:val="none" w:sz="0" w:space="0" w:color="auto"/>
        <w:right w:val="none" w:sz="0" w:space="0" w:color="auto"/>
      </w:divBdr>
      <w:divsChild>
        <w:div w:id="1573664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2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296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645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497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70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7178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216957">
      <w:bodyDiv w:val="1"/>
      <w:marLeft w:val="0"/>
      <w:marRight w:val="0"/>
      <w:marTop w:val="0"/>
      <w:marBottom w:val="0"/>
      <w:divBdr>
        <w:top w:val="none" w:sz="0" w:space="0" w:color="auto"/>
        <w:left w:val="none" w:sz="0" w:space="0" w:color="auto"/>
        <w:bottom w:val="none" w:sz="0" w:space="0" w:color="auto"/>
        <w:right w:val="none" w:sz="0" w:space="0" w:color="auto"/>
      </w:divBdr>
    </w:div>
    <w:div w:id="1263296888">
      <w:bodyDiv w:val="1"/>
      <w:marLeft w:val="0"/>
      <w:marRight w:val="0"/>
      <w:marTop w:val="0"/>
      <w:marBottom w:val="0"/>
      <w:divBdr>
        <w:top w:val="none" w:sz="0" w:space="0" w:color="auto"/>
        <w:left w:val="none" w:sz="0" w:space="0" w:color="auto"/>
        <w:bottom w:val="none" w:sz="0" w:space="0" w:color="auto"/>
        <w:right w:val="none" w:sz="0" w:space="0" w:color="auto"/>
      </w:divBdr>
      <w:divsChild>
        <w:div w:id="407270363">
          <w:marLeft w:val="0"/>
          <w:marRight w:val="0"/>
          <w:marTop w:val="0"/>
          <w:marBottom w:val="0"/>
          <w:divBdr>
            <w:top w:val="none" w:sz="0" w:space="0" w:color="auto"/>
            <w:left w:val="single" w:sz="6" w:space="0" w:color="EEEEEE"/>
            <w:bottom w:val="none" w:sz="0" w:space="0" w:color="auto"/>
            <w:right w:val="single" w:sz="6" w:space="0" w:color="EEEEEE"/>
          </w:divBdr>
          <w:divsChild>
            <w:div w:id="571161972">
              <w:marLeft w:val="0"/>
              <w:marRight w:val="0"/>
              <w:marTop w:val="0"/>
              <w:marBottom w:val="0"/>
              <w:divBdr>
                <w:top w:val="none" w:sz="0" w:space="0" w:color="auto"/>
                <w:left w:val="none" w:sz="0" w:space="0" w:color="auto"/>
                <w:bottom w:val="none" w:sz="0" w:space="0" w:color="auto"/>
                <w:right w:val="none" w:sz="0" w:space="0" w:color="auto"/>
              </w:divBdr>
              <w:divsChild>
                <w:div w:id="930628393">
                  <w:marLeft w:val="0"/>
                  <w:marRight w:val="0"/>
                  <w:marTop w:val="0"/>
                  <w:marBottom w:val="300"/>
                  <w:divBdr>
                    <w:top w:val="none" w:sz="0" w:space="0" w:color="auto"/>
                    <w:left w:val="none" w:sz="0" w:space="0" w:color="auto"/>
                    <w:bottom w:val="single" w:sz="12" w:space="15" w:color="CCCCCC"/>
                    <w:right w:val="single" w:sz="6" w:space="0" w:color="EEEEEE"/>
                  </w:divBdr>
                  <w:divsChild>
                    <w:div w:id="724645766">
                      <w:marLeft w:val="0"/>
                      <w:marRight w:val="0"/>
                      <w:marTop w:val="0"/>
                      <w:marBottom w:val="0"/>
                      <w:divBdr>
                        <w:top w:val="none" w:sz="0" w:space="0" w:color="auto"/>
                        <w:left w:val="none" w:sz="0" w:space="0" w:color="auto"/>
                        <w:bottom w:val="none" w:sz="0" w:space="0" w:color="auto"/>
                        <w:right w:val="none" w:sz="0" w:space="0" w:color="auto"/>
                      </w:divBdr>
                      <w:divsChild>
                        <w:div w:id="656301667">
                          <w:marLeft w:val="0"/>
                          <w:marRight w:val="0"/>
                          <w:marTop w:val="0"/>
                          <w:marBottom w:val="0"/>
                          <w:divBdr>
                            <w:top w:val="none" w:sz="0" w:space="0" w:color="auto"/>
                            <w:left w:val="none" w:sz="0" w:space="0" w:color="auto"/>
                            <w:bottom w:val="none" w:sz="0" w:space="0" w:color="auto"/>
                            <w:right w:val="none" w:sz="0" w:space="0" w:color="auto"/>
                          </w:divBdr>
                        </w:div>
                        <w:div w:id="5916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922688">
      <w:bodyDiv w:val="1"/>
      <w:marLeft w:val="0"/>
      <w:marRight w:val="0"/>
      <w:marTop w:val="0"/>
      <w:marBottom w:val="0"/>
      <w:divBdr>
        <w:top w:val="none" w:sz="0" w:space="0" w:color="auto"/>
        <w:left w:val="none" w:sz="0" w:space="0" w:color="auto"/>
        <w:bottom w:val="none" w:sz="0" w:space="0" w:color="auto"/>
        <w:right w:val="none" w:sz="0" w:space="0" w:color="auto"/>
      </w:divBdr>
      <w:divsChild>
        <w:div w:id="1189371663">
          <w:marLeft w:val="0"/>
          <w:marRight w:val="0"/>
          <w:marTop w:val="0"/>
          <w:marBottom w:val="0"/>
          <w:divBdr>
            <w:top w:val="none" w:sz="0" w:space="0" w:color="auto"/>
            <w:left w:val="none" w:sz="0" w:space="0" w:color="auto"/>
            <w:bottom w:val="none" w:sz="0" w:space="0" w:color="auto"/>
            <w:right w:val="none" w:sz="0" w:space="0" w:color="auto"/>
          </w:divBdr>
          <w:divsChild>
            <w:div w:id="1568342511">
              <w:marLeft w:val="0"/>
              <w:marRight w:val="0"/>
              <w:marTop w:val="0"/>
              <w:marBottom w:val="0"/>
              <w:divBdr>
                <w:top w:val="none" w:sz="0" w:space="0" w:color="auto"/>
                <w:left w:val="none" w:sz="0" w:space="0" w:color="auto"/>
                <w:bottom w:val="none" w:sz="0" w:space="0" w:color="auto"/>
                <w:right w:val="none" w:sz="0" w:space="0" w:color="auto"/>
              </w:divBdr>
              <w:divsChild>
                <w:div w:id="2078824823">
                  <w:marLeft w:val="0"/>
                  <w:marRight w:val="0"/>
                  <w:marTop w:val="0"/>
                  <w:marBottom w:val="0"/>
                  <w:divBdr>
                    <w:top w:val="none" w:sz="0" w:space="0" w:color="auto"/>
                    <w:left w:val="none" w:sz="0" w:space="0" w:color="auto"/>
                    <w:bottom w:val="none" w:sz="0" w:space="0" w:color="auto"/>
                    <w:right w:val="none" w:sz="0" w:space="0" w:color="auto"/>
                  </w:divBdr>
                  <w:divsChild>
                    <w:div w:id="1074233012">
                      <w:marLeft w:val="0"/>
                      <w:marRight w:val="0"/>
                      <w:marTop w:val="0"/>
                      <w:marBottom w:val="0"/>
                      <w:divBdr>
                        <w:top w:val="none" w:sz="0" w:space="0" w:color="auto"/>
                        <w:left w:val="none" w:sz="0" w:space="0" w:color="auto"/>
                        <w:bottom w:val="none" w:sz="0" w:space="0" w:color="auto"/>
                        <w:right w:val="none" w:sz="0" w:space="0" w:color="auto"/>
                      </w:divBdr>
                      <w:divsChild>
                        <w:div w:id="114688565">
                          <w:marLeft w:val="0"/>
                          <w:marRight w:val="0"/>
                          <w:marTop w:val="0"/>
                          <w:marBottom w:val="0"/>
                          <w:divBdr>
                            <w:top w:val="none" w:sz="0" w:space="0" w:color="auto"/>
                            <w:left w:val="none" w:sz="0" w:space="0" w:color="auto"/>
                            <w:bottom w:val="none" w:sz="0" w:space="0" w:color="auto"/>
                            <w:right w:val="none" w:sz="0" w:space="0" w:color="auto"/>
                          </w:divBdr>
                          <w:divsChild>
                            <w:div w:id="172185109">
                              <w:marLeft w:val="0"/>
                              <w:marRight w:val="0"/>
                              <w:marTop w:val="0"/>
                              <w:marBottom w:val="0"/>
                              <w:divBdr>
                                <w:top w:val="none" w:sz="0" w:space="0" w:color="auto"/>
                                <w:left w:val="none" w:sz="0" w:space="0" w:color="auto"/>
                                <w:bottom w:val="none" w:sz="0" w:space="0" w:color="auto"/>
                                <w:right w:val="none" w:sz="0" w:space="0" w:color="auto"/>
                              </w:divBdr>
                              <w:divsChild>
                                <w:div w:id="8235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881980">
      <w:bodyDiv w:val="1"/>
      <w:marLeft w:val="0"/>
      <w:marRight w:val="0"/>
      <w:marTop w:val="0"/>
      <w:marBottom w:val="0"/>
      <w:divBdr>
        <w:top w:val="none" w:sz="0" w:space="0" w:color="auto"/>
        <w:left w:val="none" w:sz="0" w:space="0" w:color="auto"/>
        <w:bottom w:val="none" w:sz="0" w:space="0" w:color="auto"/>
        <w:right w:val="none" w:sz="0" w:space="0" w:color="auto"/>
      </w:divBdr>
      <w:divsChild>
        <w:div w:id="257177296">
          <w:marLeft w:val="0"/>
          <w:marRight w:val="0"/>
          <w:marTop w:val="0"/>
          <w:marBottom w:val="0"/>
          <w:divBdr>
            <w:top w:val="none" w:sz="0" w:space="0" w:color="auto"/>
            <w:left w:val="none" w:sz="0" w:space="0" w:color="auto"/>
            <w:bottom w:val="none" w:sz="0" w:space="0" w:color="auto"/>
            <w:right w:val="none" w:sz="0" w:space="0" w:color="auto"/>
          </w:divBdr>
          <w:divsChild>
            <w:div w:id="1132477821">
              <w:marLeft w:val="630"/>
              <w:marRight w:val="0"/>
              <w:marTop w:val="0"/>
              <w:marBottom w:val="0"/>
              <w:divBdr>
                <w:top w:val="none" w:sz="0" w:space="0" w:color="auto"/>
                <w:left w:val="none" w:sz="0" w:space="0" w:color="auto"/>
                <w:bottom w:val="none" w:sz="0" w:space="0" w:color="auto"/>
                <w:right w:val="none" w:sz="0" w:space="0" w:color="auto"/>
              </w:divBdr>
              <w:divsChild>
                <w:div w:id="1303270644">
                  <w:marLeft w:val="0"/>
                  <w:marRight w:val="0"/>
                  <w:marTop w:val="0"/>
                  <w:marBottom w:val="0"/>
                  <w:divBdr>
                    <w:top w:val="none" w:sz="0" w:space="0" w:color="auto"/>
                    <w:left w:val="none" w:sz="0" w:space="0" w:color="auto"/>
                    <w:bottom w:val="none" w:sz="0" w:space="0" w:color="auto"/>
                    <w:right w:val="none" w:sz="0" w:space="0" w:color="auto"/>
                  </w:divBdr>
                  <w:divsChild>
                    <w:div w:id="1730179932">
                      <w:marLeft w:val="0"/>
                      <w:marRight w:val="0"/>
                      <w:marTop w:val="300"/>
                      <w:marBottom w:val="0"/>
                      <w:divBdr>
                        <w:top w:val="none" w:sz="0" w:space="0" w:color="auto"/>
                        <w:left w:val="none" w:sz="0" w:space="0" w:color="auto"/>
                        <w:bottom w:val="none" w:sz="0" w:space="0" w:color="auto"/>
                        <w:right w:val="none" w:sz="0" w:space="0" w:color="auto"/>
                      </w:divBdr>
                      <w:divsChild>
                        <w:div w:id="1058095772">
                          <w:marLeft w:val="0"/>
                          <w:marRight w:val="0"/>
                          <w:marTop w:val="0"/>
                          <w:marBottom w:val="0"/>
                          <w:divBdr>
                            <w:top w:val="none" w:sz="0" w:space="0" w:color="auto"/>
                            <w:left w:val="none" w:sz="0" w:space="0" w:color="auto"/>
                            <w:bottom w:val="none" w:sz="0" w:space="0" w:color="auto"/>
                            <w:right w:val="none" w:sz="0" w:space="0" w:color="auto"/>
                          </w:divBdr>
                          <w:divsChild>
                            <w:div w:id="1051615607">
                              <w:marLeft w:val="0"/>
                              <w:marRight w:val="0"/>
                              <w:marTop w:val="0"/>
                              <w:marBottom w:val="0"/>
                              <w:divBdr>
                                <w:top w:val="none" w:sz="0" w:space="0" w:color="auto"/>
                                <w:left w:val="none" w:sz="0" w:space="0" w:color="auto"/>
                                <w:bottom w:val="none" w:sz="0" w:space="0" w:color="auto"/>
                                <w:right w:val="none" w:sz="0" w:space="0" w:color="auto"/>
                              </w:divBdr>
                              <w:divsChild>
                                <w:div w:id="985663547">
                                  <w:marLeft w:val="0"/>
                                  <w:marRight w:val="0"/>
                                  <w:marTop w:val="0"/>
                                  <w:marBottom w:val="0"/>
                                  <w:divBdr>
                                    <w:top w:val="none" w:sz="0" w:space="0" w:color="auto"/>
                                    <w:left w:val="none" w:sz="0" w:space="0" w:color="auto"/>
                                    <w:bottom w:val="none" w:sz="0" w:space="0" w:color="auto"/>
                                    <w:right w:val="none" w:sz="0" w:space="0" w:color="auto"/>
                                  </w:divBdr>
                                  <w:divsChild>
                                    <w:div w:id="1338388101">
                                      <w:marLeft w:val="0"/>
                                      <w:marRight w:val="0"/>
                                      <w:marTop w:val="0"/>
                                      <w:marBottom w:val="0"/>
                                      <w:divBdr>
                                        <w:top w:val="none" w:sz="0" w:space="0" w:color="auto"/>
                                        <w:left w:val="none" w:sz="0" w:space="0" w:color="auto"/>
                                        <w:bottom w:val="none" w:sz="0" w:space="0" w:color="auto"/>
                                        <w:right w:val="none" w:sz="0" w:space="0" w:color="auto"/>
                                      </w:divBdr>
                                      <w:divsChild>
                                        <w:div w:id="1439179974">
                                          <w:marLeft w:val="0"/>
                                          <w:marRight w:val="0"/>
                                          <w:marTop w:val="0"/>
                                          <w:marBottom w:val="0"/>
                                          <w:divBdr>
                                            <w:top w:val="none" w:sz="0" w:space="0" w:color="auto"/>
                                            <w:left w:val="none" w:sz="0" w:space="0" w:color="auto"/>
                                            <w:bottom w:val="none" w:sz="0" w:space="0" w:color="auto"/>
                                            <w:right w:val="none" w:sz="0" w:space="0" w:color="auto"/>
                                          </w:divBdr>
                                          <w:divsChild>
                                            <w:div w:id="1707750970">
                                              <w:marLeft w:val="0"/>
                                              <w:marRight w:val="0"/>
                                              <w:marTop w:val="0"/>
                                              <w:marBottom w:val="360"/>
                                              <w:divBdr>
                                                <w:top w:val="none" w:sz="0" w:space="0" w:color="auto"/>
                                                <w:left w:val="none" w:sz="0" w:space="0" w:color="auto"/>
                                                <w:bottom w:val="single" w:sz="6" w:space="18" w:color="DDDDDD"/>
                                                <w:right w:val="none" w:sz="0" w:space="0" w:color="auto"/>
                                              </w:divBdr>
                                              <w:divsChild>
                                                <w:div w:id="18321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688560">
      <w:bodyDiv w:val="1"/>
      <w:marLeft w:val="0"/>
      <w:marRight w:val="0"/>
      <w:marTop w:val="0"/>
      <w:marBottom w:val="0"/>
      <w:divBdr>
        <w:top w:val="none" w:sz="0" w:space="0" w:color="auto"/>
        <w:left w:val="none" w:sz="0" w:space="0" w:color="auto"/>
        <w:bottom w:val="none" w:sz="0" w:space="0" w:color="auto"/>
        <w:right w:val="none" w:sz="0" w:space="0" w:color="auto"/>
      </w:divBdr>
      <w:divsChild>
        <w:div w:id="78643440">
          <w:marLeft w:val="0"/>
          <w:marRight w:val="0"/>
          <w:marTop w:val="0"/>
          <w:marBottom w:val="0"/>
          <w:divBdr>
            <w:top w:val="none" w:sz="0" w:space="0" w:color="auto"/>
            <w:left w:val="single" w:sz="6" w:space="0" w:color="EEEEEE"/>
            <w:bottom w:val="none" w:sz="0" w:space="0" w:color="auto"/>
            <w:right w:val="single" w:sz="6" w:space="0" w:color="EEEEEE"/>
          </w:divBdr>
          <w:divsChild>
            <w:div w:id="1070541120">
              <w:marLeft w:val="0"/>
              <w:marRight w:val="0"/>
              <w:marTop w:val="0"/>
              <w:marBottom w:val="0"/>
              <w:divBdr>
                <w:top w:val="none" w:sz="0" w:space="0" w:color="auto"/>
                <w:left w:val="none" w:sz="0" w:space="0" w:color="auto"/>
                <w:bottom w:val="none" w:sz="0" w:space="0" w:color="auto"/>
                <w:right w:val="none" w:sz="0" w:space="0" w:color="auto"/>
              </w:divBdr>
              <w:divsChild>
                <w:div w:id="832986033">
                  <w:marLeft w:val="0"/>
                  <w:marRight w:val="0"/>
                  <w:marTop w:val="0"/>
                  <w:marBottom w:val="300"/>
                  <w:divBdr>
                    <w:top w:val="none" w:sz="0" w:space="0" w:color="auto"/>
                    <w:left w:val="none" w:sz="0" w:space="0" w:color="auto"/>
                    <w:bottom w:val="single" w:sz="12" w:space="15" w:color="CCCCCC"/>
                    <w:right w:val="single" w:sz="6" w:space="0" w:color="EEEEEE"/>
                  </w:divBdr>
                  <w:divsChild>
                    <w:div w:id="379716753">
                      <w:marLeft w:val="0"/>
                      <w:marRight w:val="0"/>
                      <w:marTop w:val="0"/>
                      <w:marBottom w:val="0"/>
                      <w:divBdr>
                        <w:top w:val="none" w:sz="0" w:space="0" w:color="auto"/>
                        <w:left w:val="none" w:sz="0" w:space="0" w:color="auto"/>
                        <w:bottom w:val="none" w:sz="0" w:space="0" w:color="auto"/>
                        <w:right w:val="none" w:sz="0" w:space="0" w:color="auto"/>
                      </w:divBdr>
                      <w:divsChild>
                        <w:div w:id="17023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314175">
      <w:bodyDiv w:val="1"/>
      <w:marLeft w:val="0"/>
      <w:marRight w:val="0"/>
      <w:marTop w:val="0"/>
      <w:marBottom w:val="0"/>
      <w:divBdr>
        <w:top w:val="none" w:sz="0" w:space="0" w:color="auto"/>
        <w:left w:val="none" w:sz="0" w:space="0" w:color="auto"/>
        <w:bottom w:val="none" w:sz="0" w:space="0" w:color="auto"/>
        <w:right w:val="none" w:sz="0" w:space="0" w:color="auto"/>
      </w:divBdr>
      <w:divsChild>
        <w:div w:id="563028711">
          <w:marLeft w:val="0"/>
          <w:marRight w:val="0"/>
          <w:marTop w:val="0"/>
          <w:marBottom w:val="0"/>
          <w:divBdr>
            <w:top w:val="none" w:sz="0" w:space="0" w:color="auto"/>
            <w:left w:val="none" w:sz="0" w:space="0" w:color="auto"/>
            <w:bottom w:val="none" w:sz="0" w:space="0" w:color="auto"/>
            <w:right w:val="none" w:sz="0" w:space="0" w:color="auto"/>
          </w:divBdr>
          <w:divsChild>
            <w:div w:id="1633052260">
              <w:marLeft w:val="0"/>
              <w:marRight w:val="0"/>
              <w:marTop w:val="0"/>
              <w:marBottom w:val="0"/>
              <w:divBdr>
                <w:top w:val="none" w:sz="0" w:space="0" w:color="auto"/>
                <w:left w:val="none" w:sz="0" w:space="0" w:color="auto"/>
                <w:bottom w:val="none" w:sz="0" w:space="0" w:color="auto"/>
                <w:right w:val="none" w:sz="0" w:space="0" w:color="auto"/>
              </w:divBdr>
              <w:divsChild>
                <w:div w:id="667174449">
                  <w:marLeft w:val="0"/>
                  <w:marRight w:val="0"/>
                  <w:marTop w:val="0"/>
                  <w:marBottom w:val="0"/>
                  <w:divBdr>
                    <w:top w:val="none" w:sz="0" w:space="0" w:color="auto"/>
                    <w:left w:val="none" w:sz="0" w:space="0" w:color="auto"/>
                    <w:bottom w:val="none" w:sz="0" w:space="0" w:color="auto"/>
                    <w:right w:val="none" w:sz="0" w:space="0" w:color="auto"/>
                  </w:divBdr>
                  <w:divsChild>
                    <w:div w:id="1872061738">
                      <w:marLeft w:val="0"/>
                      <w:marRight w:val="0"/>
                      <w:marTop w:val="0"/>
                      <w:marBottom w:val="0"/>
                      <w:divBdr>
                        <w:top w:val="none" w:sz="0" w:space="0" w:color="auto"/>
                        <w:left w:val="none" w:sz="0" w:space="0" w:color="auto"/>
                        <w:bottom w:val="none" w:sz="0" w:space="0" w:color="auto"/>
                        <w:right w:val="none" w:sz="0" w:space="0" w:color="auto"/>
                      </w:divBdr>
                      <w:divsChild>
                        <w:div w:id="666790742">
                          <w:marLeft w:val="0"/>
                          <w:marRight w:val="0"/>
                          <w:marTop w:val="0"/>
                          <w:marBottom w:val="0"/>
                          <w:divBdr>
                            <w:top w:val="none" w:sz="0" w:space="0" w:color="auto"/>
                            <w:left w:val="none" w:sz="0" w:space="0" w:color="auto"/>
                            <w:bottom w:val="none" w:sz="0" w:space="0" w:color="auto"/>
                            <w:right w:val="none" w:sz="0" w:space="0" w:color="auto"/>
                          </w:divBdr>
                          <w:divsChild>
                            <w:div w:id="3368071">
                              <w:marLeft w:val="0"/>
                              <w:marRight w:val="0"/>
                              <w:marTop w:val="0"/>
                              <w:marBottom w:val="0"/>
                              <w:divBdr>
                                <w:top w:val="none" w:sz="0" w:space="0" w:color="auto"/>
                                <w:left w:val="none" w:sz="0" w:space="0" w:color="auto"/>
                                <w:bottom w:val="none" w:sz="0" w:space="0" w:color="auto"/>
                                <w:right w:val="none" w:sz="0" w:space="0" w:color="auto"/>
                              </w:divBdr>
                              <w:divsChild>
                                <w:div w:id="13506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35477">
      <w:bodyDiv w:val="1"/>
      <w:marLeft w:val="0"/>
      <w:marRight w:val="0"/>
      <w:marTop w:val="0"/>
      <w:marBottom w:val="0"/>
      <w:divBdr>
        <w:top w:val="none" w:sz="0" w:space="0" w:color="auto"/>
        <w:left w:val="none" w:sz="0" w:space="0" w:color="auto"/>
        <w:bottom w:val="none" w:sz="0" w:space="0" w:color="auto"/>
        <w:right w:val="none" w:sz="0" w:space="0" w:color="auto"/>
      </w:divBdr>
      <w:divsChild>
        <w:div w:id="2006007986">
          <w:marLeft w:val="0"/>
          <w:marRight w:val="0"/>
          <w:marTop w:val="0"/>
          <w:marBottom w:val="0"/>
          <w:divBdr>
            <w:top w:val="none" w:sz="0" w:space="0" w:color="auto"/>
            <w:left w:val="single" w:sz="6" w:space="0" w:color="EEEEEE"/>
            <w:bottom w:val="none" w:sz="0" w:space="0" w:color="auto"/>
            <w:right w:val="single" w:sz="6" w:space="0" w:color="EEEEEE"/>
          </w:divBdr>
          <w:divsChild>
            <w:div w:id="863833909">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300"/>
                  <w:divBdr>
                    <w:top w:val="none" w:sz="0" w:space="0" w:color="auto"/>
                    <w:left w:val="none" w:sz="0" w:space="0" w:color="auto"/>
                    <w:bottom w:val="single" w:sz="12" w:space="15" w:color="CCCCCC"/>
                    <w:right w:val="single" w:sz="6" w:space="0" w:color="EEEEEE"/>
                  </w:divBdr>
                  <w:divsChild>
                    <w:div w:id="397901729">
                      <w:marLeft w:val="0"/>
                      <w:marRight w:val="0"/>
                      <w:marTop w:val="0"/>
                      <w:marBottom w:val="0"/>
                      <w:divBdr>
                        <w:top w:val="none" w:sz="0" w:space="0" w:color="auto"/>
                        <w:left w:val="none" w:sz="0" w:space="0" w:color="auto"/>
                        <w:bottom w:val="none" w:sz="0" w:space="0" w:color="auto"/>
                        <w:right w:val="none" w:sz="0" w:space="0" w:color="auto"/>
                      </w:divBdr>
                      <w:divsChild>
                        <w:div w:id="5529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399178">
      <w:bodyDiv w:val="1"/>
      <w:marLeft w:val="0"/>
      <w:marRight w:val="0"/>
      <w:marTop w:val="0"/>
      <w:marBottom w:val="0"/>
      <w:divBdr>
        <w:top w:val="none" w:sz="0" w:space="0" w:color="auto"/>
        <w:left w:val="none" w:sz="0" w:space="0" w:color="auto"/>
        <w:bottom w:val="none" w:sz="0" w:space="0" w:color="auto"/>
        <w:right w:val="none" w:sz="0" w:space="0" w:color="auto"/>
      </w:divBdr>
      <w:divsChild>
        <w:div w:id="788742438">
          <w:marLeft w:val="0"/>
          <w:marRight w:val="0"/>
          <w:marTop w:val="0"/>
          <w:marBottom w:val="0"/>
          <w:divBdr>
            <w:top w:val="none" w:sz="0" w:space="0" w:color="auto"/>
            <w:left w:val="single" w:sz="6" w:space="0" w:color="EEEEEE"/>
            <w:bottom w:val="none" w:sz="0" w:space="0" w:color="auto"/>
            <w:right w:val="single" w:sz="6" w:space="0" w:color="EEEEEE"/>
          </w:divBdr>
          <w:divsChild>
            <w:div w:id="1874417448">
              <w:marLeft w:val="0"/>
              <w:marRight w:val="0"/>
              <w:marTop w:val="0"/>
              <w:marBottom w:val="0"/>
              <w:divBdr>
                <w:top w:val="none" w:sz="0" w:space="0" w:color="auto"/>
                <w:left w:val="none" w:sz="0" w:space="0" w:color="auto"/>
                <w:bottom w:val="none" w:sz="0" w:space="0" w:color="auto"/>
                <w:right w:val="none" w:sz="0" w:space="0" w:color="auto"/>
              </w:divBdr>
              <w:divsChild>
                <w:div w:id="1281761232">
                  <w:marLeft w:val="0"/>
                  <w:marRight w:val="0"/>
                  <w:marTop w:val="0"/>
                  <w:marBottom w:val="300"/>
                  <w:divBdr>
                    <w:top w:val="none" w:sz="0" w:space="0" w:color="auto"/>
                    <w:left w:val="none" w:sz="0" w:space="0" w:color="auto"/>
                    <w:bottom w:val="single" w:sz="12" w:space="15" w:color="CCCCCC"/>
                    <w:right w:val="single" w:sz="6" w:space="0" w:color="EEEEEE"/>
                  </w:divBdr>
                  <w:divsChild>
                    <w:div w:id="550843895">
                      <w:marLeft w:val="0"/>
                      <w:marRight w:val="0"/>
                      <w:marTop w:val="0"/>
                      <w:marBottom w:val="0"/>
                      <w:divBdr>
                        <w:top w:val="none" w:sz="0" w:space="0" w:color="auto"/>
                        <w:left w:val="none" w:sz="0" w:space="0" w:color="auto"/>
                        <w:bottom w:val="none" w:sz="0" w:space="0" w:color="auto"/>
                        <w:right w:val="none" w:sz="0" w:space="0" w:color="auto"/>
                      </w:divBdr>
                      <w:divsChild>
                        <w:div w:id="20832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NULL"/><Relationship Id="rId26" Type="http://schemas.openxmlformats.org/officeDocument/2006/relationships/image" Target="media/image7.png"/><Relationship Id="rId21" Type="http://schemas.openxmlformats.org/officeDocument/2006/relationships/hyperlink" Target="http://www.monografias.com/trabajos14/deficitsuperavit/deficitsuperavit.shtml" TargetMode="External"/><Relationship Id="rId34" Type="http://schemas.openxmlformats.org/officeDocument/2006/relationships/hyperlink" Target="http://www.google.cl/imgres?q=secretaria&amp;um=1&amp;hl=es&amp;biw=1093&amp;bih=614&amp;tbm=isch&amp;tbnid=De0RarImsXYe1M:&amp;imgrefurl=http://sindicatosscc.blogspot.com/2011/12/dia-de-la-secretaria.html&amp;docid=SMHouhmIOZmBaM&amp;imgurl=http://2.bp.blogspot.com/-8Hlri4OrUsE/TtgyINV1neI/AAAAAAAAAXg/wiBblGXS8yg/s1600/f_166388640-5d8bb465.jpeg&amp;w=423&amp;h=450&amp;ei=PHNST6OiF4Tr0QG34tDBDQ&amp;zoom=1" TargetMode="External"/><Relationship Id="rId50" Type="http://schemas.openxmlformats.org/officeDocument/2006/relationships/hyperlink" Target="http://www.google.cl/imgres?q=taller+mec%C3%A1nico+peugeot&amp;start=196&amp;um=1&amp;hl=es&amp;biw=1093&amp;bih=614&amp;tbm=isch&amp;tbnid=uRuNqQfZKBAaeM:&amp;imgrefurl=http://cocheslujo.net/informacion-general/otra-forma-de-ahorrar-en-el-taller&amp;docid=5Szhwb6N2_NgkM&amp;imgurl=http://cocheslujo.net/wp-content/uploads/2010/01/taller_de_coches_673_2.jpg&amp;w=450&amp;h=300&amp;ei=iHJST86zH4abtwe2sbTMDQ&amp;zoom=1" TargetMode="External"/><Relationship Id="rId55" Type="http://schemas.openxmlformats.org/officeDocument/2006/relationships/hyperlink" Target="http://www.google.cl/imgres?q=empresa+savory&amp;um=1&amp;hl=es&amp;biw=1093&amp;bih=614&amp;tbm=isch&amp;tbnid=lX7Ddg6Czm-X5M:&amp;imgrefurl=http://cuaderno-tecnologia.blogspot.com/&amp;docid=SjFzea-B4LF3eM&amp;imgurl=http://4.bp.blogspot.com/_sVPuHc521fE/SA9pXV51qDI/AAAAAAAAABo/UO-UnIjXO0M/s320/savory1.jpg&amp;w=164&amp;h=164&amp;ei=53ZST-nHHujy0gGiyPT-DQ&amp;zoom=1" TargetMode="External"/><Relationship Id="rId63" Type="http://schemas.microsoft.com/office/2007/relationships/hdphoto" Target="NULL"/><Relationship Id="rId68" Type="http://schemas.openxmlformats.org/officeDocument/2006/relationships/image" Target="media/image21.jpeg"/><Relationship Id="rId76" Type="http://schemas.openxmlformats.org/officeDocument/2006/relationships/theme" Target="theme/theme1.xml"/><Relationship Id="rId7" Type="http://schemas.openxmlformats.org/officeDocument/2006/relationships/endnotes" Target="endnotes.xml"/><Relationship Id="rId71" Type="http://schemas.microsoft.com/office/2007/relationships/hdphoto" Target="NUL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Beneficio_econ%C3%B3mico" TargetMode="External"/><Relationship Id="rId24" Type="http://schemas.openxmlformats.org/officeDocument/2006/relationships/hyperlink" Target="http://www.monografias.com/trabajos16/marx-y-dinero/marx-y-dinero.shtml" TargetMode="External"/><Relationship Id="rId32" Type="http://schemas.openxmlformats.org/officeDocument/2006/relationships/hyperlink" Target="http://www.monografias.com/trabajos14/dinamica-grupos/dinamica-grupos.shtml" TargetMode="External"/><Relationship Id="rId37" Type="http://schemas.openxmlformats.org/officeDocument/2006/relationships/hyperlink" Target="http://www.google.cl/imgres?q=oficina+trabajo&amp;um=1&amp;hl=es&amp;biw=1093&amp;bih=614&amp;tbm=isch&amp;tbnid=vWsukwKKSpTa5M:&amp;imgrefurl=http://www.lasalle.me/greentips9.html&amp;docid=Cy_JQ5wLFpFJ9M&amp;imgurl=http://www.lasalle.me/oficina/oficina_trabajo.jpg&amp;w=330&amp;h=322&amp;ei=WnVST-iSEKLi0QH4ofGEBA&amp;zoom=1" TargetMode="External"/><Relationship Id="rId53" Type="http://schemas.openxmlformats.org/officeDocument/2006/relationships/hyperlink" Target="http://www.google.cl/imgres?q=chilectra&amp;um=1&amp;hl=es&amp;sa=N&amp;biw=1093&amp;bih=614&amp;tbm=isch&amp;tbnid=laASVi9rUyP6vM:&amp;imgrefurl=http://www.chiledesarrollosustentable.cl/empresa-sociedad/reporte-de-sustentabilidad-chilectra/&amp;docid=MonHtfjWaTJl2M&amp;imgurl=http://www.chiledesarrollosustentable.cl/wp-content/uploads/2011/03/chilectra.jpg&amp;w=235&amp;h=248&amp;ei=DW1ST_LYCMnEtweb-oCwDQ&amp;zoom=1" TargetMode="External"/><Relationship Id="rId40" Type="http://schemas.microsoft.com/office/2007/relationships/hdphoto" Target="NULL"/><Relationship Id="rId58" Type="http://schemas.openxmlformats.org/officeDocument/2006/relationships/image" Target="media/image17.jpeg"/><Relationship Id="rId66" Type="http://schemas.microsoft.com/office/2007/relationships/hdphoto" Target="NUL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NULL"/><Relationship Id="rId28" Type="http://schemas.microsoft.com/office/2007/relationships/hdphoto" Target="NULL"/><Relationship Id="rId36" Type="http://schemas.microsoft.com/office/2007/relationships/hdphoto" Target="NULL"/><Relationship Id="rId49" Type="http://schemas.microsoft.com/office/2007/relationships/hdphoto" Target="NULL"/><Relationship Id="rId57" Type="http://schemas.openxmlformats.org/officeDocument/2006/relationships/hyperlink" Target="http://www.google.cl/imgres?q=electrico+dibujo&amp;um=1&amp;hl=es&amp;biw=1093&amp;bih=614&amp;tbm=isch&amp;tbnid=Egvng4RFth_G0M:&amp;imgrefurl=http://ifpdonbosco.blogspot.com/2011/03/instalaciones-electricas-domiciliarias.html&amp;docid=9TJGLF3aiwtkzM&amp;imgurl=http://3.bp.blogspot.com/_uPd6I5dFCoc/S9C0V5S5FmI/AAAAAAAAAV0/Tx_hqEe89xs/s1600/electricista+dibujo.jpg&amp;w=317&amp;h=273&amp;ei=2XNST_e8GYfa0QHajb3VDQ&amp;zoom=1&amp;iact=hc&amp;vpx=535&amp;vpy=275&amp;dur=3729&amp;hovh=208&amp;hovw=242&amp;tx=61&amp;ty=63&amp;sig=110395811640602747182&amp;page=1&amp;tbnh=121&amp;tbnw=141&amp;start=0&amp;ndsp=18&amp;ved=1t:429,r:15,s:0" TargetMode="External"/><Relationship Id="rId61" Type="http://schemas.openxmlformats.org/officeDocument/2006/relationships/hyperlink" Target="http://www.google.cl/imgres?q=concesionaria+bruno+fritsch&amp;um=1&amp;hl=es&amp;biw=1093&amp;bih=614&amp;tbm=isch&amp;tbnid=YPhYcGEuYg06qM:&amp;imgrefurl=http://www.chileautos.cl/brunofritschchery/&amp;docid=N8r8wVhtBFSWMM&amp;imgurl=http://fotos.chileautos.cl/fachadas/chi_chery.jpg&amp;w=350&amp;h=263&amp;ei=AXhST_fHBcPl0gHHu-SuCg&amp;zoom=1" TargetMode="External"/><Relationship Id="rId10" Type="http://schemas.openxmlformats.org/officeDocument/2006/relationships/hyperlink" Target="http://es.wikipedia.org/wiki/Acuerdo" TargetMode="External"/><Relationship Id="rId19" Type="http://schemas.openxmlformats.org/officeDocument/2006/relationships/hyperlink" Target="http://www.monografias.com/trabajos14/dinamica-grupos/dinamica-grupos.shtml" TargetMode="External"/><Relationship Id="rId31" Type="http://schemas.openxmlformats.org/officeDocument/2006/relationships/image" Target="media/image10.emf"/><Relationship Id="rId52" Type="http://schemas.microsoft.com/office/2007/relationships/hdphoto" Target="NULL"/><Relationship Id="rId60" Type="http://schemas.microsoft.com/office/2007/relationships/hdphoto" Target="NULL"/><Relationship Id="rId65" Type="http://schemas.openxmlformats.org/officeDocument/2006/relationships/image" Target="media/image20.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5.png"/><Relationship Id="rId30" Type="http://schemas.openxmlformats.org/officeDocument/2006/relationships/image" Target="media/image9.png"/><Relationship Id="rId35" Type="http://schemas.openxmlformats.org/officeDocument/2006/relationships/image" Target="media/image12.jpeg"/><Relationship Id="rId56" Type="http://schemas.openxmlformats.org/officeDocument/2006/relationships/image" Target="media/image16.jpeg"/><Relationship Id="rId43" Type="http://schemas.microsoft.com/office/2007/relationships/hdphoto" Target="NULL"/><Relationship Id="rId64" Type="http://schemas.openxmlformats.org/officeDocument/2006/relationships/hyperlink" Target="http://www.google.cl/imgres?q=contador&amp;um=1&amp;hl=es&amp;biw=1093&amp;bih=614&amp;tbm=isch&amp;tbnid=mX-KkLHikawyoM:&amp;imgrefurl=http://icpardbarahona10.blogspot.com/2011/12/el-contador-virtual-como-hacer-un.html&amp;docid=ZLA1iUhOBs4euM&amp;imgurl=http://4.bp.blogspot.com/-bv-jklJiLvY/TvpVcjdpBDI/AAAAAAAAApI/dydqj2Tncok/s400/contabilidad+imagen-el-contador-y-la-reina.jpg&amp;w=400&amp;h=287&amp;ei=CXNST-rmMYr6tgfD_rS7DQ&amp;zoom=1" TargetMode="External"/><Relationship Id="rId69" Type="http://schemas.openxmlformats.org/officeDocument/2006/relationships/hyperlink" Target="http://www.google.cl/imgres?q=mec%C3%A1nico+dibujo&amp;um=1&amp;hl=es&amp;biw=1093&amp;bih=614&amp;tbm=isch&amp;tbnid=EQHxvxDM82gCGM:&amp;imgrefurl=http://www.mis-frases.org/imagenes/ver/11912&amp;docid=F8RWAOmIDm6nIM&amp;imgurl=http://assets0.mis-frases.org/miniaturas/0001/1912/mecanico-dibujo_grande.jpg?1326726497&amp;w=217&amp;h=218&amp;ei=BnRST4WvO4q80AHf1p3LDQ&amp;zoom=1" TargetMode="External"/><Relationship Id="rId8" Type="http://schemas.openxmlformats.org/officeDocument/2006/relationships/hyperlink" Target="http://definanzas.com/2009/06/05/concepto-de-empresa/" TargetMode="External"/><Relationship Id="rId51" Type="http://schemas.openxmlformats.org/officeDocument/2006/relationships/image" Target="media/image14.jpeg"/><Relationship Id="rId72"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yperlink" Target="http://es.wikipedia.org/wiki/Socios" TargetMode="External"/><Relationship Id="rId25" Type="http://schemas.openxmlformats.org/officeDocument/2006/relationships/image" Target="media/image6.png"/><Relationship Id="rId33" Type="http://schemas.openxmlformats.org/officeDocument/2006/relationships/image" Target="media/image11.emf"/><Relationship Id="rId38" Type="http://schemas.openxmlformats.org/officeDocument/2006/relationships/image" Target="media/image13.jpeg"/><Relationship Id="rId46" Type="http://schemas.microsoft.com/office/2007/relationships/hdphoto" Target="NULL"/><Relationship Id="rId59" Type="http://schemas.openxmlformats.org/officeDocument/2006/relationships/image" Target="media/image18.jpeg"/><Relationship Id="rId67" Type="http://schemas.openxmlformats.org/officeDocument/2006/relationships/hyperlink" Target="http://www.google.cl/imgres?q=central+hidroelectricas+rapel&amp;um=1&amp;hl=es&amp;biw=1093&amp;bih=614&amp;tbm=isch&amp;tbnid=3nkiHQKPzS4yxM:&amp;imgrefurl=http://www.skyscrapercity.com/showthread.php?p=61086871&amp;docid=QnnTxTA8b-vPaM&amp;imgurl=http://commondatastorage.googleapis.com/static.panoramio.com/photos/original/20154747.jpg&amp;w=1632&amp;h=1224&amp;ei=A25ST4n5B8nqtgfup4GhDQ&amp;zoom=1" TargetMode="External"/><Relationship Id="rId20" Type="http://schemas.openxmlformats.org/officeDocument/2006/relationships/hyperlink" Target="http://www.monografias.com/trabajos13/radio/radio.shtml" TargetMode="External"/><Relationship Id="rId54" Type="http://schemas.openxmlformats.org/officeDocument/2006/relationships/image" Target="media/image15.jpeg"/><Relationship Id="rId62" Type="http://schemas.openxmlformats.org/officeDocument/2006/relationships/image" Target="media/image19.jpeg"/><Relationship Id="rId70" Type="http://schemas.openxmlformats.org/officeDocument/2006/relationships/image" Target="media/image22.jpeg"/><Relationship Id="rId7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D5627-FDE8-4B2A-B506-62B066E3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1712</Words>
  <Characters>9418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Jackita</dc:creator>
  <cp:lastModifiedBy>CONTABILIDAD</cp:lastModifiedBy>
  <cp:revision>2</cp:revision>
  <cp:lastPrinted>2014-03-27T15:24:00Z</cp:lastPrinted>
  <dcterms:created xsi:type="dcterms:W3CDTF">2020-10-02T03:53:00Z</dcterms:created>
  <dcterms:modified xsi:type="dcterms:W3CDTF">2020-10-02T03:53:00Z</dcterms:modified>
</cp:coreProperties>
</file>