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76" w:rsidRPr="00183876" w:rsidRDefault="00183876" w:rsidP="00176EE1">
      <w:pPr>
        <w:pStyle w:val="Encabezado"/>
        <w:rPr>
          <w:b/>
          <w:sz w:val="28"/>
          <w:szCs w:val="28"/>
        </w:rPr>
      </w:pPr>
      <w:r w:rsidRPr="00183876">
        <w:rPr>
          <w:b/>
          <w:sz w:val="28"/>
          <w:szCs w:val="28"/>
        </w:rPr>
        <w:t>DEPARTAMENTO DE  MECANICA AUTOMOTRIZ</w:t>
      </w:r>
    </w:p>
    <w:p w:rsidR="00176EE1" w:rsidRDefault="00176EE1" w:rsidP="00176EE1">
      <w:pPr>
        <w:pStyle w:val="Encabezado"/>
      </w:pPr>
      <w:r>
        <w:t xml:space="preserve"> </w:t>
      </w:r>
      <w:proofErr w:type="gramStart"/>
      <w:r>
        <w:t xml:space="preserve">Profesor </w:t>
      </w:r>
      <w:r w:rsidR="00183876">
        <w:t>:</w:t>
      </w:r>
      <w:proofErr w:type="gramEnd"/>
      <w:r>
        <w:t xml:space="preserve"> Cristian Torres Olivares</w:t>
      </w:r>
      <w:r w:rsidR="006C3A45">
        <w:t>/</w:t>
      </w:r>
      <w:r w:rsidR="009B0B7A">
        <w:t>Álvaro</w:t>
      </w:r>
      <w:r w:rsidR="006C3A45">
        <w:t xml:space="preserve">  Flores / Cristian </w:t>
      </w:r>
      <w:r w:rsidR="009B0B7A">
        <w:t>Martínez</w:t>
      </w:r>
    </w:p>
    <w:p w:rsidR="00176EE1" w:rsidRDefault="00176EE1" w:rsidP="00176EE1">
      <w:pPr>
        <w:pStyle w:val="Encabezado"/>
      </w:pPr>
      <w:r>
        <w:t xml:space="preserve"> </w:t>
      </w:r>
      <w:proofErr w:type="gramStart"/>
      <w:r>
        <w:t xml:space="preserve">Asignatura </w:t>
      </w:r>
      <w:r w:rsidR="00183876">
        <w:t xml:space="preserve"> :</w:t>
      </w:r>
      <w:proofErr w:type="gramEnd"/>
      <w:r>
        <w:t>Ajuste de Motores</w:t>
      </w:r>
    </w:p>
    <w:p w:rsidR="00176EE1" w:rsidRDefault="00176EE1" w:rsidP="00176EE1">
      <w:pPr>
        <w:pStyle w:val="Encabezado"/>
      </w:pPr>
      <w:r>
        <w:t xml:space="preserve">3º año A  </w:t>
      </w:r>
    </w:p>
    <w:p w:rsidR="00176EE1" w:rsidRDefault="00176EE1" w:rsidP="00176EE1">
      <w:pPr>
        <w:pStyle w:val="Encabezado"/>
      </w:pPr>
    </w:p>
    <w:p w:rsidR="00176EE1" w:rsidRDefault="00176EE1" w:rsidP="00176EE1">
      <w:pPr>
        <w:pStyle w:val="Encabezado"/>
      </w:pPr>
      <w:r>
        <w:t xml:space="preserve">Nombre del  alumno: __________________________________________________ </w:t>
      </w:r>
    </w:p>
    <w:p w:rsidR="00FB16A4" w:rsidRPr="00176EE1" w:rsidRDefault="00294DFB" w:rsidP="00D464B4">
      <w:pPr>
        <w:rPr>
          <w:b/>
          <w:sz w:val="28"/>
          <w:u w:val="single"/>
          <w:lang w:val="es-ES_tradnl"/>
        </w:rPr>
      </w:pPr>
      <w:r>
        <w:rPr>
          <w:b/>
          <w:sz w:val="36"/>
          <w:u w:val="single"/>
          <w:lang w:val="es-ES_tradnl"/>
        </w:rPr>
        <w:t xml:space="preserve">         </w:t>
      </w:r>
      <w:r w:rsidR="009C1C2D" w:rsidRPr="00487D49">
        <w:rPr>
          <w:b/>
          <w:sz w:val="36"/>
          <w:u w:val="single"/>
          <w:lang w:val="es-ES_tradnl"/>
        </w:rPr>
        <w:t xml:space="preserve"> </w:t>
      </w:r>
    </w:p>
    <w:p w:rsidR="00FF1DC1" w:rsidRDefault="00FF1DC1" w:rsidP="00FF1DC1">
      <w:pPr>
        <w:jc w:val="center"/>
        <w:rPr>
          <w:b/>
          <w:sz w:val="40"/>
          <w:szCs w:val="40"/>
          <w:u w:val="single"/>
        </w:rPr>
      </w:pPr>
      <w:proofErr w:type="gramStart"/>
      <w:r w:rsidRPr="005D667B">
        <w:rPr>
          <w:b/>
          <w:sz w:val="40"/>
          <w:szCs w:val="40"/>
          <w:u w:val="single"/>
        </w:rPr>
        <w:t>Guía  de</w:t>
      </w:r>
      <w:proofErr w:type="gramEnd"/>
      <w:r w:rsidRPr="005D667B">
        <w:rPr>
          <w:b/>
          <w:sz w:val="40"/>
          <w:szCs w:val="40"/>
          <w:u w:val="single"/>
        </w:rPr>
        <w:t xml:space="preserve">  trabajo  </w:t>
      </w:r>
    </w:p>
    <w:p w:rsidR="00410380" w:rsidRPr="005D667B" w:rsidRDefault="00410380" w:rsidP="00FF1DC1">
      <w:pPr>
        <w:jc w:val="center"/>
        <w:rPr>
          <w:b/>
          <w:sz w:val="40"/>
          <w:szCs w:val="40"/>
          <w:u w:val="single"/>
        </w:rPr>
      </w:pPr>
      <w:r>
        <w:rPr>
          <w:b/>
          <w:sz w:val="40"/>
          <w:szCs w:val="40"/>
          <w:u w:val="single"/>
        </w:rPr>
        <w:t>Modulo  ajuste de motores</w:t>
      </w:r>
      <w:bookmarkStart w:id="0" w:name="_GoBack"/>
      <w:bookmarkEnd w:id="0"/>
    </w:p>
    <w:p w:rsidR="006A5B52" w:rsidRDefault="006A5B52" w:rsidP="00FF1DC1">
      <w:pPr>
        <w:jc w:val="center"/>
        <w:rPr>
          <w:b/>
          <w:sz w:val="40"/>
          <w:szCs w:val="40"/>
        </w:rPr>
      </w:pPr>
    </w:p>
    <w:p w:rsidR="00887179" w:rsidRPr="00D212F3" w:rsidRDefault="00183876" w:rsidP="00117552">
      <w:pPr>
        <w:pStyle w:val="Prrafodelista"/>
        <w:rPr>
          <w:b/>
          <w:i/>
          <w:sz w:val="36"/>
          <w:szCs w:val="36"/>
        </w:rPr>
      </w:pPr>
      <w:r w:rsidRPr="00D212F3">
        <w:rPr>
          <w:b/>
          <w:i/>
          <w:sz w:val="36"/>
          <w:szCs w:val="36"/>
        </w:rPr>
        <w:t xml:space="preserve">1.-     </w:t>
      </w:r>
      <w:r w:rsidR="000B0B29" w:rsidRPr="00D212F3">
        <w:rPr>
          <w:b/>
          <w:i/>
          <w:sz w:val="36"/>
          <w:szCs w:val="36"/>
        </w:rPr>
        <w:t xml:space="preserve">Lea el texto </w:t>
      </w:r>
      <w:r w:rsidRPr="00D212F3">
        <w:rPr>
          <w:b/>
          <w:i/>
          <w:sz w:val="36"/>
          <w:szCs w:val="36"/>
        </w:rPr>
        <w:t>y responda el</w:t>
      </w:r>
      <w:r w:rsidR="000B0B29" w:rsidRPr="00D212F3">
        <w:rPr>
          <w:b/>
          <w:i/>
          <w:sz w:val="36"/>
          <w:szCs w:val="36"/>
        </w:rPr>
        <w:t xml:space="preserve"> cuestionario</w:t>
      </w:r>
      <w:r w:rsidRPr="00D212F3">
        <w:rPr>
          <w:b/>
          <w:i/>
          <w:sz w:val="36"/>
          <w:szCs w:val="36"/>
        </w:rPr>
        <w:t xml:space="preserve"> </w:t>
      </w:r>
    </w:p>
    <w:p w:rsidR="006C2169" w:rsidRDefault="006C2169" w:rsidP="00183876">
      <w:pPr>
        <w:pStyle w:val="Prrafodelista"/>
        <w:jc w:val="both"/>
        <w:rPr>
          <w:b/>
          <w:sz w:val="28"/>
          <w:szCs w:val="28"/>
        </w:rPr>
      </w:pPr>
    </w:p>
    <w:p w:rsidR="003C103C" w:rsidRDefault="003C103C" w:rsidP="003C103C">
      <w:pPr>
        <w:pStyle w:val="Ttulo2"/>
        <w:shd w:val="clear" w:color="auto" w:fill="FFFFFF"/>
        <w:rPr>
          <w:rStyle w:val="Textoennegrita"/>
          <w:rFonts w:ascii="Arial" w:hAnsi="Arial" w:cs="Arial"/>
          <w:b/>
          <w:bCs/>
          <w:color w:val="464654"/>
          <w:sz w:val="32"/>
          <w:szCs w:val="32"/>
        </w:rPr>
      </w:pPr>
    </w:p>
    <w:p w:rsidR="0052472D" w:rsidRPr="00117552" w:rsidRDefault="0052472D" w:rsidP="0052472D">
      <w:pPr>
        <w:rPr>
          <w:sz w:val="24"/>
          <w:szCs w:val="24"/>
          <w:lang w:eastAsia="es-ES"/>
        </w:rPr>
      </w:pPr>
    </w:p>
    <w:p w:rsidR="00117552" w:rsidRDefault="00F35F38" w:rsidP="00117552">
      <w:pPr>
        <w:rPr>
          <w:sz w:val="24"/>
          <w:szCs w:val="24"/>
        </w:rPr>
      </w:pPr>
      <w:r>
        <w:rPr>
          <w:sz w:val="24"/>
          <w:szCs w:val="24"/>
        </w:rPr>
        <w:t xml:space="preserve">  </w:t>
      </w:r>
      <w:r w:rsidR="00117552" w:rsidRPr="00117552">
        <w:rPr>
          <w:sz w:val="24"/>
          <w:szCs w:val="24"/>
        </w:rPr>
        <w:t xml:space="preserve"> El motor de combustión interna La energía mecánica es indispensable para poner en funcionamiento las diferentes máquinas, esta energía se puede obtener utilizando energía térmica, hidráulica, solar y eólica. La más utilizada es la energía térmica que se obtiene de la quema de los combustibles de naturaleza orgánica tales como los hidrocarburos. Dentro de los equipos que transforman la energía térmica en trabajo se encuentran los motores de combustión interna, los cuales consumen el 80% de la energía derivada de los hidrocarburos a nivel mundial. Los motores de combustión interna transforman la energía térmica del combustible en trabajo útil. Un motor de combustión interna tiene como propósito la producción de trabajo mecánico a partir de la energía química contenida en un combustible. En los motores de combustión interna la energía es liberada por la quema u oxidación del combustible dentro del motor.</w:t>
      </w:r>
    </w:p>
    <w:p w:rsidR="00117552" w:rsidRDefault="00117552" w:rsidP="00117552">
      <w:pPr>
        <w:rPr>
          <w:sz w:val="24"/>
          <w:szCs w:val="24"/>
        </w:rPr>
      </w:pPr>
    </w:p>
    <w:p w:rsidR="00BF5336" w:rsidRDefault="00F35F38" w:rsidP="00117552">
      <w:pPr>
        <w:rPr>
          <w:sz w:val="24"/>
          <w:szCs w:val="24"/>
        </w:rPr>
      </w:pPr>
      <w:r>
        <w:rPr>
          <w:sz w:val="24"/>
          <w:szCs w:val="24"/>
        </w:rPr>
        <w:t xml:space="preserve">    </w:t>
      </w:r>
      <w:r w:rsidR="00117552" w:rsidRPr="00117552">
        <w:rPr>
          <w:sz w:val="24"/>
          <w:szCs w:val="24"/>
        </w:rPr>
        <w:t>Clasificación de los motores de combustión interna En un motor de combustión interna se introduce aire y combustible. En los motores de encendido por chispa, la mezcla de aire y combustible se preparaba antiguamente en el carburador y es luego conducida al cilindro, ahora es por medio de inyectores, lo que permite un ahorro de combustible y un mejor aprovechamiento del mismo; en los motores de encendido por compresión se realiza directamente en el cilindro, donde el combustible se inyecta después de haber introducido y comprimido el aire. La mezcla comprimida en la cámara de combustión se transforma, por efecto de la combustión, en vapor de agua (H2O), bióxido de carbono (CO2) y nitrógeno (N). El nitrógeno, gas inerte contenido en el aire, no interviene en la combustión. El vapor de agua producido en la combustión se mantiene y se comporta como un gas permanente. Entre los otros productos de la combustión se encuentran partículas de otros gases tales como: monóxido de carbono (CO), hidrógeno (H2), metano (CH4) y oxígeno (O2), cuando la combustión es incompleta. La cantidad de oxígeno que participa en el proceso está en razón directa del exceso de aire introducido con respecto al necesario para la combustión. En consecuencia, el fluido de trabajo está formado inicialmente por el aire y el combustible y después, por el conjunto de gases producidos durante la combustión. Como es natural y evidente, su composición química varía en el curso del ciclo de trabajo. Los motores de combustión interna se pueden clasificar de acuerdo a la tabla 2.1</w:t>
      </w:r>
    </w:p>
    <w:p w:rsidR="00117552" w:rsidRDefault="00117552" w:rsidP="00117552">
      <w:pPr>
        <w:rPr>
          <w:sz w:val="24"/>
          <w:szCs w:val="24"/>
          <w:lang w:eastAsia="es-ES"/>
        </w:rPr>
      </w:pPr>
    </w:p>
    <w:p w:rsidR="00F35F38" w:rsidRDefault="00117552" w:rsidP="00002BE7">
      <w:pPr>
        <w:jc w:val="center"/>
        <w:rPr>
          <w:sz w:val="24"/>
          <w:szCs w:val="24"/>
          <w:lang w:eastAsia="es-ES"/>
        </w:rPr>
      </w:pPr>
      <w:r>
        <w:rPr>
          <w:sz w:val="24"/>
          <w:szCs w:val="24"/>
          <w:lang w:eastAsia="es-ES"/>
        </w:rPr>
        <w:br w:type="page"/>
      </w:r>
    </w:p>
    <w:p w:rsidR="00002BE7" w:rsidRDefault="00002BE7" w:rsidP="00002BE7">
      <w:pPr>
        <w:jc w:val="center"/>
        <w:rPr>
          <w:sz w:val="24"/>
          <w:szCs w:val="24"/>
          <w:lang w:eastAsia="es-ES"/>
        </w:rPr>
      </w:pPr>
    </w:p>
    <w:p w:rsidR="00117552" w:rsidRDefault="00F35F38" w:rsidP="00117552">
      <w:r>
        <w:t xml:space="preserve"> Clasificación de los motores de combustión interna Aplicación En automóviles, camiones, locomotoras, avión ligero, marino, sistema de potencia portátil y generación de energía Diseño básico del motor Motores </w:t>
      </w:r>
      <w:proofErr w:type="spellStart"/>
      <w:r>
        <w:t>reciprocantes</w:t>
      </w:r>
      <w:proofErr w:type="spellEnd"/>
      <w:r>
        <w:t xml:space="preserve"> (subdivididos por el arreglo de los cilindros: En línea, en V, etc.), motores rotatorios (</w:t>
      </w:r>
      <w:proofErr w:type="spellStart"/>
      <w:r>
        <w:t>Wankel</w:t>
      </w:r>
      <w:proofErr w:type="spellEnd"/>
      <w:r>
        <w:t xml:space="preserve"> y otras geometrías) Ciclos de funcionamiento Ciclo de cuatro tiempos: Aspirado naturalmente (admitiendo el aire atmosférico), sobrealimentado (admite previamente comprimida la mezcla fresca) y </w:t>
      </w:r>
      <w:proofErr w:type="spellStart"/>
      <w:r>
        <w:t>turbocargado</w:t>
      </w:r>
      <w:proofErr w:type="spellEnd"/>
      <w:r>
        <w:t xml:space="preserve"> (admitiendo la mezcla fresca comprimida en un compresor conducido por una turbina de extractor), ciclo de dos tiempos: Sobrealimentado y </w:t>
      </w:r>
      <w:proofErr w:type="spellStart"/>
      <w:r>
        <w:t>turbocargado</w:t>
      </w:r>
      <w:proofErr w:type="spellEnd"/>
      <w:r>
        <w:t xml:space="preserve"> Válvula o diseño del puerto y localización Válvulas en la cabeza, válvulas debajo de la cabeza, válvulas rotatorias, etc. Combustible Gasolina, Diesel, gas natural, gas líquido, alcoholes (metanol, etanol), hidrógeno, combustible dual Método de preparación de la mezcla Carburación, inyección del combustible en los puertos, inyección del combustible en el cilindro del motor Método de encendido </w:t>
      </w:r>
      <w:proofErr w:type="spellStart"/>
      <w:r>
        <w:t>Encendido</w:t>
      </w:r>
      <w:proofErr w:type="spellEnd"/>
      <w:r>
        <w:t xml:space="preserve"> por chispa, encendido por compresión Diseño de la cámara de combustión Cámara abierta, Cámara dividida Método de control de carga La estrangulación de la mezcla del flujo del combustible y de aire junto permanece sin cambio, control del flujo del combustible solamente, una combinación de éstos Método de enfriamiento Enfriados por agua, enfriados por aire, sin enfriar (por convección y</w:t>
      </w:r>
    </w:p>
    <w:p w:rsidR="00341D99" w:rsidRDefault="00341D99" w:rsidP="00117552"/>
    <w:p w:rsidR="00341D99" w:rsidRDefault="00341D99" w:rsidP="00117552"/>
    <w:p w:rsidR="00341D99" w:rsidRDefault="00002BE7" w:rsidP="006C3A45">
      <w:pPr>
        <w:jc w:val="center"/>
        <w:rPr>
          <w:b/>
          <w:i/>
          <w:sz w:val="36"/>
          <w:szCs w:val="32"/>
          <w:u w:val="single"/>
          <w:lang w:eastAsia="es-ES"/>
        </w:rPr>
      </w:pPr>
      <w:r>
        <w:rPr>
          <w:b/>
          <w:i/>
          <w:sz w:val="36"/>
          <w:szCs w:val="32"/>
          <w:u w:val="single"/>
          <w:lang w:eastAsia="es-ES"/>
        </w:rPr>
        <w:t>C</w:t>
      </w:r>
      <w:r w:rsidRPr="00341D99">
        <w:rPr>
          <w:b/>
          <w:i/>
          <w:sz w:val="36"/>
          <w:szCs w:val="32"/>
          <w:u w:val="single"/>
          <w:lang w:eastAsia="es-ES"/>
        </w:rPr>
        <w:t>uestionario</w:t>
      </w:r>
    </w:p>
    <w:p w:rsidR="00341D99" w:rsidRDefault="00341D99" w:rsidP="00341D99">
      <w:pPr>
        <w:jc w:val="center"/>
        <w:rPr>
          <w:b/>
          <w:i/>
          <w:sz w:val="36"/>
          <w:szCs w:val="32"/>
          <w:u w:val="single"/>
          <w:lang w:eastAsia="es-ES"/>
        </w:rPr>
      </w:pPr>
    </w:p>
    <w:p w:rsidR="00341D99" w:rsidRDefault="00341D99" w:rsidP="00341D99">
      <w:pPr>
        <w:rPr>
          <w:sz w:val="28"/>
          <w:szCs w:val="28"/>
          <w:lang w:eastAsia="es-ES"/>
        </w:rPr>
      </w:pPr>
      <w:r>
        <w:rPr>
          <w:sz w:val="28"/>
          <w:szCs w:val="28"/>
          <w:lang w:eastAsia="es-ES"/>
        </w:rPr>
        <w:t>1º Cuáles son las energías usadas para poner en funcionamiento las maquina.</w:t>
      </w:r>
    </w:p>
    <w:p w:rsidR="00341D99" w:rsidRDefault="00341D99" w:rsidP="00341D99">
      <w:pPr>
        <w:rPr>
          <w:sz w:val="28"/>
          <w:szCs w:val="28"/>
          <w:lang w:eastAsia="es-ES"/>
        </w:rPr>
      </w:pPr>
      <w:r>
        <w:rPr>
          <w:sz w:val="28"/>
          <w:szCs w:val="28"/>
          <w:lang w:eastAsia="es-ES"/>
        </w:rPr>
        <w:t>2º Cual es la energía más utilizada.</w:t>
      </w:r>
    </w:p>
    <w:p w:rsidR="00341D99" w:rsidRDefault="00341D99" w:rsidP="00341D99">
      <w:pPr>
        <w:rPr>
          <w:sz w:val="28"/>
          <w:szCs w:val="28"/>
          <w:lang w:eastAsia="es-ES"/>
        </w:rPr>
      </w:pPr>
      <w:r>
        <w:rPr>
          <w:sz w:val="28"/>
          <w:szCs w:val="28"/>
          <w:lang w:eastAsia="es-ES"/>
        </w:rPr>
        <w:t>3º Cual es el propósito del motor.</w:t>
      </w:r>
    </w:p>
    <w:p w:rsidR="00341D99" w:rsidRDefault="00341D99" w:rsidP="00341D99">
      <w:pPr>
        <w:rPr>
          <w:sz w:val="28"/>
          <w:szCs w:val="28"/>
          <w:lang w:eastAsia="es-ES"/>
        </w:rPr>
      </w:pPr>
      <w:r>
        <w:rPr>
          <w:sz w:val="28"/>
          <w:szCs w:val="28"/>
          <w:lang w:eastAsia="es-ES"/>
        </w:rPr>
        <w:t>4º Porque se libera la energía en un motor.</w:t>
      </w:r>
    </w:p>
    <w:p w:rsidR="00341D99" w:rsidRDefault="00341D99" w:rsidP="00341D99">
      <w:pPr>
        <w:rPr>
          <w:sz w:val="28"/>
          <w:szCs w:val="28"/>
          <w:lang w:eastAsia="es-ES"/>
        </w:rPr>
      </w:pPr>
      <w:r>
        <w:rPr>
          <w:sz w:val="28"/>
          <w:szCs w:val="28"/>
          <w:lang w:eastAsia="es-ES"/>
        </w:rPr>
        <w:t>5º Investigue cual es la importancia de la mezcla aire-combustible en un motor.</w:t>
      </w:r>
    </w:p>
    <w:p w:rsidR="00341D99" w:rsidRDefault="00341D99" w:rsidP="00341D99">
      <w:pPr>
        <w:rPr>
          <w:sz w:val="28"/>
          <w:szCs w:val="28"/>
          <w:lang w:eastAsia="es-ES"/>
        </w:rPr>
      </w:pPr>
      <w:r>
        <w:rPr>
          <w:sz w:val="28"/>
          <w:szCs w:val="28"/>
          <w:lang w:eastAsia="es-ES"/>
        </w:rPr>
        <w:t xml:space="preserve">6º investigue que es mezcla </w:t>
      </w:r>
      <w:proofErr w:type="spellStart"/>
      <w:r w:rsidR="00002BE7">
        <w:rPr>
          <w:sz w:val="28"/>
          <w:szCs w:val="28"/>
          <w:lang w:eastAsia="es-ES"/>
        </w:rPr>
        <w:t>estequiometrica</w:t>
      </w:r>
      <w:proofErr w:type="spellEnd"/>
      <w:r>
        <w:rPr>
          <w:sz w:val="28"/>
          <w:szCs w:val="28"/>
          <w:lang w:eastAsia="es-ES"/>
        </w:rPr>
        <w:t>.</w:t>
      </w:r>
    </w:p>
    <w:p w:rsidR="00341D99" w:rsidRDefault="00002BE7" w:rsidP="00341D99">
      <w:pPr>
        <w:rPr>
          <w:sz w:val="28"/>
          <w:szCs w:val="28"/>
          <w:lang w:eastAsia="es-ES"/>
        </w:rPr>
      </w:pPr>
      <w:r>
        <w:rPr>
          <w:sz w:val="28"/>
          <w:szCs w:val="28"/>
          <w:lang w:eastAsia="es-ES"/>
        </w:rPr>
        <w:t>7º Al quemarse la mezcla en las cámaras de combustión, en que se transforma.</w:t>
      </w:r>
    </w:p>
    <w:p w:rsidR="00002BE7" w:rsidRDefault="00002BE7" w:rsidP="00341D99">
      <w:pPr>
        <w:rPr>
          <w:sz w:val="28"/>
          <w:szCs w:val="28"/>
          <w:lang w:eastAsia="es-ES"/>
        </w:rPr>
      </w:pPr>
    </w:p>
    <w:p w:rsidR="00002BE7" w:rsidRDefault="00002BE7" w:rsidP="00002BE7">
      <w:pPr>
        <w:jc w:val="center"/>
        <w:rPr>
          <w:b/>
          <w:i/>
          <w:sz w:val="36"/>
          <w:szCs w:val="36"/>
          <w:u w:val="single"/>
          <w:lang w:eastAsia="es-ES"/>
        </w:rPr>
      </w:pPr>
      <w:r w:rsidRPr="00002BE7">
        <w:rPr>
          <w:b/>
          <w:i/>
          <w:sz w:val="36"/>
          <w:szCs w:val="36"/>
          <w:u w:val="single"/>
          <w:lang w:eastAsia="es-ES"/>
        </w:rPr>
        <w:t xml:space="preserve">Términos pareados </w:t>
      </w:r>
    </w:p>
    <w:tbl>
      <w:tblPr>
        <w:tblStyle w:val="Tablaconcuadrcula"/>
        <w:tblW w:w="0" w:type="auto"/>
        <w:tblLook w:val="04A0" w:firstRow="1" w:lastRow="0" w:firstColumn="1" w:lastColumn="0" w:noHBand="0" w:noVBand="1"/>
      </w:tblPr>
      <w:tblGrid>
        <w:gridCol w:w="399"/>
        <w:gridCol w:w="5078"/>
        <w:gridCol w:w="443"/>
        <w:gridCol w:w="5027"/>
      </w:tblGrid>
      <w:tr w:rsidR="00002BE7" w:rsidRPr="00002BE7" w:rsidTr="00002BE7">
        <w:tc>
          <w:tcPr>
            <w:tcW w:w="399" w:type="dxa"/>
          </w:tcPr>
          <w:p w:rsidR="00002BE7" w:rsidRPr="00002BE7" w:rsidRDefault="00002BE7" w:rsidP="00002BE7">
            <w:pPr>
              <w:rPr>
                <w:i/>
                <w:sz w:val="36"/>
                <w:szCs w:val="36"/>
                <w:lang w:eastAsia="es-ES"/>
              </w:rPr>
            </w:pPr>
            <w:r w:rsidRPr="00002BE7">
              <w:rPr>
                <w:i/>
                <w:sz w:val="36"/>
                <w:szCs w:val="36"/>
                <w:lang w:eastAsia="es-ES"/>
              </w:rPr>
              <w:t>1</w:t>
            </w:r>
          </w:p>
        </w:tc>
        <w:tc>
          <w:tcPr>
            <w:tcW w:w="5078" w:type="dxa"/>
          </w:tcPr>
          <w:p w:rsidR="00002BE7" w:rsidRPr="00002BE7" w:rsidRDefault="00D212F3" w:rsidP="00002BE7">
            <w:pPr>
              <w:rPr>
                <w:i/>
                <w:sz w:val="36"/>
                <w:szCs w:val="36"/>
                <w:lang w:eastAsia="es-ES"/>
              </w:rPr>
            </w:pPr>
            <w:r>
              <w:t>Método de enfriamiento</w:t>
            </w:r>
          </w:p>
        </w:tc>
        <w:tc>
          <w:tcPr>
            <w:tcW w:w="443" w:type="dxa"/>
          </w:tcPr>
          <w:p w:rsidR="00002BE7" w:rsidRPr="00002BE7" w:rsidRDefault="00002BE7" w:rsidP="00002BE7">
            <w:pPr>
              <w:rPr>
                <w:i/>
                <w:sz w:val="36"/>
                <w:szCs w:val="36"/>
                <w:lang w:eastAsia="es-ES"/>
              </w:rPr>
            </w:pPr>
            <w:r w:rsidRPr="00002BE7">
              <w:rPr>
                <w:i/>
                <w:sz w:val="36"/>
                <w:szCs w:val="36"/>
                <w:lang w:eastAsia="es-ES"/>
              </w:rPr>
              <w:t>A</w:t>
            </w:r>
          </w:p>
        </w:tc>
        <w:tc>
          <w:tcPr>
            <w:tcW w:w="5027" w:type="dxa"/>
          </w:tcPr>
          <w:p w:rsidR="00002BE7" w:rsidRPr="00002BE7" w:rsidRDefault="00D212F3" w:rsidP="00002BE7">
            <w:pPr>
              <w:rPr>
                <w:i/>
                <w:sz w:val="36"/>
                <w:szCs w:val="36"/>
                <w:lang w:eastAsia="es-ES"/>
              </w:rPr>
            </w:pPr>
            <w:r>
              <w:t>Encendido por chispa, encendido por compresión</w:t>
            </w:r>
          </w:p>
        </w:tc>
      </w:tr>
      <w:tr w:rsidR="00002BE7" w:rsidRPr="00002BE7" w:rsidTr="00002BE7">
        <w:tc>
          <w:tcPr>
            <w:tcW w:w="399" w:type="dxa"/>
          </w:tcPr>
          <w:p w:rsidR="00002BE7" w:rsidRPr="00002BE7" w:rsidRDefault="00002BE7" w:rsidP="00002BE7">
            <w:pPr>
              <w:rPr>
                <w:i/>
                <w:sz w:val="36"/>
                <w:szCs w:val="36"/>
                <w:lang w:eastAsia="es-ES"/>
              </w:rPr>
            </w:pPr>
            <w:r w:rsidRPr="00002BE7">
              <w:rPr>
                <w:i/>
                <w:sz w:val="36"/>
                <w:szCs w:val="36"/>
                <w:lang w:eastAsia="es-ES"/>
              </w:rPr>
              <w:t>2</w:t>
            </w:r>
          </w:p>
        </w:tc>
        <w:tc>
          <w:tcPr>
            <w:tcW w:w="5078" w:type="dxa"/>
          </w:tcPr>
          <w:p w:rsidR="00002BE7" w:rsidRPr="00002BE7" w:rsidRDefault="00002BE7" w:rsidP="00002BE7">
            <w:pPr>
              <w:rPr>
                <w:i/>
                <w:sz w:val="36"/>
                <w:szCs w:val="36"/>
                <w:lang w:eastAsia="es-ES"/>
              </w:rPr>
            </w:pPr>
            <w:r>
              <w:t>Diseño de la cámara de combustión</w:t>
            </w:r>
          </w:p>
        </w:tc>
        <w:tc>
          <w:tcPr>
            <w:tcW w:w="443" w:type="dxa"/>
          </w:tcPr>
          <w:p w:rsidR="00002BE7" w:rsidRPr="00002BE7" w:rsidRDefault="00002BE7" w:rsidP="00002BE7">
            <w:pPr>
              <w:rPr>
                <w:i/>
                <w:sz w:val="36"/>
                <w:szCs w:val="36"/>
                <w:lang w:eastAsia="es-ES"/>
              </w:rPr>
            </w:pPr>
            <w:r w:rsidRPr="00002BE7">
              <w:rPr>
                <w:i/>
                <w:sz w:val="36"/>
                <w:szCs w:val="36"/>
                <w:lang w:eastAsia="es-ES"/>
              </w:rPr>
              <w:t>B</w:t>
            </w:r>
          </w:p>
        </w:tc>
        <w:tc>
          <w:tcPr>
            <w:tcW w:w="5027" w:type="dxa"/>
          </w:tcPr>
          <w:p w:rsidR="00002BE7" w:rsidRPr="00002BE7" w:rsidRDefault="00002BE7" w:rsidP="00002BE7">
            <w:pPr>
              <w:rPr>
                <w:i/>
                <w:sz w:val="36"/>
                <w:szCs w:val="36"/>
                <w:lang w:eastAsia="es-ES"/>
              </w:rPr>
            </w:pPr>
            <w:r>
              <w:t>Gasolina, Diesel, gas natural, gas líquido, alcoholes (metanol, etanol), hidrógeno, combustible dual</w:t>
            </w:r>
          </w:p>
        </w:tc>
      </w:tr>
      <w:tr w:rsidR="00002BE7" w:rsidRPr="00002BE7" w:rsidTr="00002BE7">
        <w:tc>
          <w:tcPr>
            <w:tcW w:w="399" w:type="dxa"/>
          </w:tcPr>
          <w:p w:rsidR="00002BE7" w:rsidRPr="00002BE7" w:rsidRDefault="00002BE7" w:rsidP="00002BE7">
            <w:pPr>
              <w:rPr>
                <w:i/>
                <w:sz w:val="36"/>
                <w:szCs w:val="36"/>
                <w:lang w:eastAsia="es-ES"/>
              </w:rPr>
            </w:pPr>
            <w:r w:rsidRPr="00002BE7">
              <w:rPr>
                <w:i/>
                <w:sz w:val="36"/>
                <w:szCs w:val="36"/>
                <w:lang w:eastAsia="es-ES"/>
              </w:rPr>
              <w:t>3</w:t>
            </w:r>
          </w:p>
        </w:tc>
        <w:tc>
          <w:tcPr>
            <w:tcW w:w="5078" w:type="dxa"/>
          </w:tcPr>
          <w:p w:rsidR="00002BE7" w:rsidRPr="00002BE7" w:rsidRDefault="00D212F3" w:rsidP="00002BE7">
            <w:pPr>
              <w:rPr>
                <w:i/>
                <w:sz w:val="36"/>
                <w:szCs w:val="36"/>
                <w:lang w:eastAsia="es-ES"/>
              </w:rPr>
            </w:pPr>
            <w:r>
              <w:t>Diseño básico del motor</w:t>
            </w:r>
          </w:p>
        </w:tc>
        <w:tc>
          <w:tcPr>
            <w:tcW w:w="443" w:type="dxa"/>
          </w:tcPr>
          <w:p w:rsidR="00002BE7" w:rsidRPr="00002BE7" w:rsidRDefault="00002BE7" w:rsidP="00002BE7">
            <w:pPr>
              <w:rPr>
                <w:i/>
                <w:sz w:val="36"/>
                <w:szCs w:val="36"/>
                <w:lang w:eastAsia="es-ES"/>
              </w:rPr>
            </w:pPr>
            <w:r w:rsidRPr="00002BE7">
              <w:rPr>
                <w:i/>
                <w:sz w:val="36"/>
                <w:szCs w:val="36"/>
                <w:lang w:eastAsia="es-ES"/>
              </w:rPr>
              <w:t>C</w:t>
            </w:r>
          </w:p>
        </w:tc>
        <w:tc>
          <w:tcPr>
            <w:tcW w:w="5027" w:type="dxa"/>
          </w:tcPr>
          <w:p w:rsidR="00002BE7" w:rsidRPr="00002BE7" w:rsidRDefault="00D212F3" w:rsidP="00002BE7">
            <w:pPr>
              <w:rPr>
                <w:i/>
                <w:sz w:val="36"/>
                <w:szCs w:val="36"/>
                <w:lang w:eastAsia="es-ES"/>
              </w:rPr>
            </w:pPr>
            <w:r>
              <w:t>Enfriados por agua, enfriados por aire, sin enfriar (por convección y radiación naturales)</w:t>
            </w:r>
          </w:p>
        </w:tc>
      </w:tr>
      <w:tr w:rsidR="00002BE7" w:rsidRPr="00002BE7" w:rsidTr="00002BE7">
        <w:tc>
          <w:tcPr>
            <w:tcW w:w="399" w:type="dxa"/>
          </w:tcPr>
          <w:p w:rsidR="00002BE7" w:rsidRPr="00002BE7" w:rsidRDefault="00002BE7" w:rsidP="00002BE7">
            <w:pPr>
              <w:rPr>
                <w:i/>
                <w:sz w:val="36"/>
                <w:szCs w:val="36"/>
                <w:lang w:eastAsia="es-ES"/>
              </w:rPr>
            </w:pPr>
            <w:r w:rsidRPr="00002BE7">
              <w:rPr>
                <w:i/>
                <w:sz w:val="36"/>
                <w:szCs w:val="36"/>
                <w:lang w:eastAsia="es-ES"/>
              </w:rPr>
              <w:t>4</w:t>
            </w:r>
          </w:p>
        </w:tc>
        <w:tc>
          <w:tcPr>
            <w:tcW w:w="5078" w:type="dxa"/>
          </w:tcPr>
          <w:p w:rsidR="00002BE7" w:rsidRPr="00002BE7" w:rsidRDefault="00D212F3" w:rsidP="00002BE7">
            <w:pPr>
              <w:rPr>
                <w:i/>
                <w:sz w:val="36"/>
                <w:szCs w:val="36"/>
                <w:lang w:eastAsia="es-ES"/>
              </w:rPr>
            </w:pPr>
            <w:r>
              <w:t>Método de preparación de la mezcla</w:t>
            </w:r>
          </w:p>
        </w:tc>
        <w:tc>
          <w:tcPr>
            <w:tcW w:w="443" w:type="dxa"/>
          </w:tcPr>
          <w:p w:rsidR="00002BE7" w:rsidRPr="00002BE7" w:rsidRDefault="00002BE7" w:rsidP="00002BE7">
            <w:pPr>
              <w:rPr>
                <w:i/>
                <w:sz w:val="36"/>
                <w:szCs w:val="36"/>
                <w:lang w:eastAsia="es-ES"/>
              </w:rPr>
            </w:pPr>
            <w:r w:rsidRPr="00002BE7">
              <w:rPr>
                <w:i/>
                <w:sz w:val="36"/>
                <w:szCs w:val="36"/>
                <w:lang w:eastAsia="es-ES"/>
              </w:rPr>
              <w:t>D</w:t>
            </w:r>
          </w:p>
        </w:tc>
        <w:tc>
          <w:tcPr>
            <w:tcW w:w="5027" w:type="dxa"/>
          </w:tcPr>
          <w:p w:rsidR="00002BE7" w:rsidRPr="00002BE7" w:rsidRDefault="00D212F3" w:rsidP="00002BE7">
            <w:pPr>
              <w:rPr>
                <w:i/>
                <w:sz w:val="36"/>
                <w:szCs w:val="36"/>
                <w:lang w:eastAsia="es-ES"/>
              </w:rPr>
            </w:pPr>
            <w:r>
              <w:t xml:space="preserve">Motores </w:t>
            </w:r>
            <w:proofErr w:type="spellStart"/>
            <w:r>
              <w:t>reciprocantes</w:t>
            </w:r>
            <w:proofErr w:type="spellEnd"/>
            <w:r>
              <w:t xml:space="preserve"> (subdivididos por el arreglo de los cilindros: En línea, en V, etc.), motores rotatorios (</w:t>
            </w:r>
            <w:proofErr w:type="spellStart"/>
            <w:r>
              <w:t>Wankel</w:t>
            </w:r>
            <w:proofErr w:type="spellEnd"/>
            <w:r>
              <w:t xml:space="preserve"> y otras geometrías)</w:t>
            </w:r>
          </w:p>
        </w:tc>
      </w:tr>
      <w:tr w:rsidR="00002BE7" w:rsidRPr="00002BE7" w:rsidTr="00002BE7">
        <w:tc>
          <w:tcPr>
            <w:tcW w:w="399" w:type="dxa"/>
          </w:tcPr>
          <w:p w:rsidR="00002BE7" w:rsidRPr="00002BE7" w:rsidRDefault="00002BE7" w:rsidP="00002BE7">
            <w:pPr>
              <w:rPr>
                <w:i/>
                <w:sz w:val="36"/>
                <w:szCs w:val="36"/>
                <w:lang w:eastAsia="es-ES"/>
              </w:rPr>
            </w:pPr>
            <w:r w:rsidRPr="00002BE7">
              <w:rPr>
                <w:i/>
                <w:sz w:val="36"/>
                <w:szCs w:val="36"/>
                <w:lang w:eastAsia="es-ES"/>
              </w:rPr>
              <w:t>5</w:t>
            </w:r>
          </w:p>
        </w:tc>
        <w:tc>
          <w:tcPr>
            <w:tcW w:w="5078" w:type="dxa"/>
          </w:tcPr>
          <w:p w:rsidR="00002BE7" w:rsidRPr="00002BE7" w:rsidRDefault="00D212F3" w:rsidP="00002BE7">
            <w:pPr>
              <w:rPr>
                <w:i/>
                <w:sz w:val="36"/>
                <w:szCs w:val="36"/>
                <w:lang w:eastAsia="es-ES"/>
              </w:rPr>
            </w:pPr>
            <w:r>
              <w:t>Método de encendido</w:t>
            </w:r>
          </w:p>
        </w:tc>
        <w:tc>
          <w:tcPr>
            <w:tcW w:w="443" w:type="dxa"/>
          </w:tcPr>
          <w:p w:rsidR="00002BE7" w:rsidRPr="00002BE7" w:rsidRDefault="00002BE7" w:rsidP="00002BE7">
            <w:pPr>
              <w:rPr>
                <w:i/>
                <w:sz w:val="36"/>
                <w:szCs w:val="36"/>
                <w:lang w:eastAsia="es-ES"/>
              </w:rPr>
            </w:pPr>
            <w:r w:rsidRPr="00002BE7">
              <w:rPr>
                <w:i/>
                <w:sz w:val="36"/>
                <w:szCs w:val="36"/>
                <w:lang w:eastAsia="es-ES"/>
              </w:rPr>
              <w:t>E</w:t>
            </w:r>
          </w:p>
        </w:tc>
        <w:tc>
          <w:tcPr>
            <w:tcW w:w="5027" w:type="dxa"/>
          </w:tcPr>
          <w:p w:rsidR="00002BE7" w:rsidRPr="00002BE7" w:rsidRDefault="00D212F3" w:rsidP="00002BE7">
            <w:pPr>
              <w:rPr>
                <w:i/>
                <w:sz w:val="36"/>
                <w:szCs w:val="36"/>
                <w:lang w:eastAsia="es-ES"/>
              </w:rPr>
            </w:pPr>
            <w:r>
              <w:t>Cámara abierta, Cámara dividida</w:t>
            </w:r>
          </w:p>
        </w:tc>
      </w:tr>
      <w:tr w:rsidR="00002BE7" w:rsidRPr="00002BE7" w:rsidTr="00002BE7">
        <w:tc>
          <w:tcPr>
            <w:tcW w:w="399" w:type="dxa"/>
          </w:tcPr>
          <w:p w:rsidR="00002BE7" w:rsidRPr="00002BE7" w:rsidRDefault="00002BE7" w:rsidP="00002BE7">
            <w:pPr>
              <w:rPr>
                <w:i/>
                <w:sz w:val="36"/>
                <w:szCs w:val="36"/>
                <w:lang w:eastAsia="es-ES"/>
              </w:rPr>
            </w:pPr>
            <w:r w:rsidRPr="00002BE7">
              <w:rPr>
                <w:i/>
                <w:sz w:val="36"/>
                <w:szCs w:val="36"/>
                <w:lang w:eastAsia="es-ES"/>
              </w:rPr>
              <w:t>6</w:t>
            </w:r>
          </w:p>
        </w:tc>
        <w:tc>
          <w:tcPr>
            <w:tcW w:w="5078" w:type="dxa"/>
          </w:tcPr>
          <w:p w:rsidR="00002BE7" w:rsidRPr="00002BE7" w:rsidRDefault="00002BE7" w:rsidP="00002BE7">
            <w:pPr>
              <w:rPr>
                <w:i/>
                <w:sz w:val="36"/>
                <w:szCs w:val="36"/>
                <w:lang w:eastAsia="es-ES"/>
              </w:rPr>
            </w:pPr>
            <w:r>
              <w:t>Combustible</w:t>
            </w:r>
          </w:p>
        </w:tc>
        <w:tc>
          <w:tcPr>
            <w:tcW w:w="443" w:type="dxa"/>
          </w:tcPr>
          <w:p w:rsidR="00002BE7" w:rsidRPr="00002BE7" w:rsidRDefault="00002BE7" w:rsidP="00002BE7">
            <w:pPr>
              <w:rPr>
                <w:i/>
                <w:sz w:val="36"/>
                <w:szCs w:val="36"/>
                <w:lang w:eastAsia="es-ES"/>
              </w:rPr>
            </w:pPr>
            <w:r w:rsidRPr="00002BE7">
              <w:rPr>
                <w:i/>
                <w:sz w:val="36"/>
                <w:szCs w:val="36"/>
                <w:lang w:eastAsia="es-ES"/>
              </w:rPr>
              <w:t>F</w:t>
            </w:r>
          </w:p>
        </w:tc>
        <w:tc>
          <w:tcPr>
            <w:tcW w:w="5027" w:type="dxa"/>
          </w:tcPr>
          <w:p w:rsidR="00002BE7" w:rsidRPr="00002BE7" w:rsidRDefault="00D212F3" w:rsidP="00002BE7">
            <w:pPr>
              <w:rPr>
                <w:i/>
                <w:sz w:val="36"/>
                <w:szCs w:val="36"/>
                <w:lang w:eastAsia="es-ES"/>
              </w:rPr>
            </w:pPr>
            <w:r>
              <w:t>Carburación, inyección del combustible en los puertos, inyección del combustible en el cilindro del motor</w:t>
            </w:r>
          </w:p>
        </w:tc>
      </w:tr>
    </w:tbl>
    <w:p w:rsidR="00002BE7" w:rsidRPr="00002BE7" w:rsidRDefault="00002BE7" w:rsidP="00002BE7">
      <w:pPr>
        <w:rPr>
          <w:sz w:val="36"/>
          <w:szCs w:val="36"/>
          <w:lang w:eastAsia="es-ES"/>
        </w:rPr>
      </w:pPr>
    </w:p>
    <w:p w:rsidR="00341D99" w:rsidRDefault="00341D99" w:rsidP="00341D99">
      <w:pPr>
        <w:jc w:val="center"/>
        <w:rPr>
          <w:sz w:val="28"/>
          <w:szCs w:val="28"/>
          <w:lang w:eastAsia="es-ES"/>
        </w:rPr>
      </w:pPr>
    </w:p>
    <w:p w:rsidR="00341D99" w:rsidRDefault="00341D99" w:rsidP="00341D99">
      <w:pPr>
        <w:jc w:val="center"/>
        <w:rPr>
          <w:sz w:val="28"/>
          <w:szCs w:val="28"/>
          <w:lang w:eastAsia="es-ES"/>
        </w:rPr>
      </w:pPr>
    </w:p>
    <w:p w:rsidR="00341D99" w:rsidRPr="00341D99" w:rsidRDefault="00341D99" w:rsidP="00341D99">
      <w:pPr>
        <w:jc w:val="center"/>
        <w:rPr>
          <w:sz w:val="28"/>
          <w:szCs w:val="28"/>
          <w:lang w:eastAsia="es-ES"/>
        </w:rPr>
      </w:pPr>
    </w:p>
    <w:p w:rsidR="00341D99" w:rsidRDefault="00341D99" w:rsidP="00341D99">
      <w:pPr>
        <w:jc w:val="center"/>
        <w:rPr>
          <w:b/>
          <w:i/>
          <w:sz w:val="36"/>
          <w:szCs w:val="32"/>
          <w:u w:val="single"/>
          <w:lang w:eastAsia="es-ES"/>
        </w:rPr>
      </w:pPr>
    </w:p>
    <w:p w:rsidR="00341D99" w:rsidRDefault="00341D99" w:rsidP="00341D99">
      <w:pPr>
        <w:jc w:val="center"/>
        <w:rPr>
          <w:b/>
          <w:i/>
          <w:sz w:val="36"/>
          <w:szCs w:val="32"/>
          <w:u w:val="single"/>
          <w:lang w:eastAsia="es-ES"/>
        </w:rPr>
      </w:pPr>
    </w:p>
    <w:p w:rsidR="00341D99" w:rsidRPr="00341D99" w:rsidRDefault="00341D99" w:rsidP="00341D99">
      <w:pPr>
        <w:rPr>
          <w:b/>
          <w:i/>
          <w:sz w:val="36"/>
          <w:szCs w:val="32"/>
          <w:u w:val="single"/>
          <w:lang w:eastAsia="es-ES"/>
        </w:rPr>
      </w:pPr>
    </w:p>
    <w:sectPr w:rsidR="00341D99" w:rsidRPr="00341D99" w:rsidSect="0009523B">
      <w:headerReference w:type="default" r:id="rId8"/>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242" w:rsidRDefault="000F1242" w:rsidP="009C1C2D">
      <w:pPr>
        <w:spacing w:after="0" w:line="240" w:lineRule="auto"/>
      </w:pPr>
      <w:r>
        <w:separator/>
      </w:r>
    </w:p>
  </w:endnote>
  <w:endnote w:type="continuationSeparator" w:id="0">
    <w:p w:rsidR="000F1242" w:rsidRDefault="000F1242"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242" w:rsidRDefault="000F1242" w:rsidP="009C1C2D">
      <w:pPr>
        <w:spacing w:after="0" w:line="240" w:lineRule="auto"/>
      </w:pPr>
      <w:r>
        <w:separator/>
      </w:r>
    </w:p>
  </w:footnote>
  <w:footnote w:type="continuationSeparator" w:id="0">
    <w:p w:rsidR="000F1242" w:rsidRDefault="000F1242"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3B" w:rsidRDefault="0009523B" w:rsidP="00176EE1">
    <w:pPr>
      <w:pStyle w:val="Encabezado"/>
    </w:pPr>
    <w:r>
      <w:rPr>
        <w:noProof/>
        <w:lang w:val="en-US"/>
      </w:rPr>
      <w:drawing>
        <wp:inline distT="0" distB="0" distL="0" distR="0">
          <wp:extent cx="1485900" cy="914400"/>
          <wp:effectExtent l="19050" t="0" r="0" b="0"/>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85900" cy="914400"/>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ACC"/>
    <w:multiLevelType w:val="hybridMultilevel"/>
    <w:tmpl w:val="8B5CB72E"/>
    <w:lvl w:ilvl="0" w:tplc="4EB60704">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A7740F"/>
    <w:multiLevelType w:val="hybridMultilevel"/>
    <w:tmpl w:val="5CB29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C2D"/>
    <w:rsid w:val="00002BE7"/>
    <w:rsid w:val="00065986"/>
    <w:rsid w:val="00065DE8"/>
    <w:rsid w:val="0009523B"/>
    <w:rsid w:val="000A184D"/>
    <w:rsid w:val="000A4681"/>
    <w:rsid w:val="000B0B29"/>
    <w:rsid w:val="000B7A4A"/>
    <w:rsid w:val="000D6D22"/>
    <w:rsid w:val="000F1242"/>
    <w:rsid w:val="00117552"/>
    <w:rsid w:val="00170010"/>
    <w:rsid w:val="00176EE1"/>
    <w:rsid w:val="00183876"/>
    <w:rsid w:val="0025359C"/>
    <w:rsid w:val="0027654C"/>
    <w:rsid w:val="00291021"/>
    <w:rsid w:val="00294DFB"/>
    <w:rsid w:val="00341D99"/>
    <w:rsid w:val="0039580D"/>
    <w:rsid w:val="003C103C"/>
    <w:rsid w:val="00410380"/>
    <w:rsid w:val="0052472D"/>
    <w:rsid w:val="00535AE5"/>
    <w:rsid w:val="005D667B"/>
    <w:rsid w:val="00670EE6"/>
    <w:rsid w:val="006A5B52"/>
    <w:rsid w:val="006C2169"/>
    <w:rsid w:val="006C3A45"/>
    <w:rsid w:val="006E71C9"/>
    <w:rsid w:val="0071749F"/>
    <w:rsid w:val="00800B4F"/>
    <w:rsid w:val="00825455"/>
    <w:rsid w:val="00854EA1"/>
    <w:rsid w:val="00887179"/>
    <w:rsid w:val="008C4456"/>
    <w:rsid w:val="009142D9"/>
    <w:rsid w:val="00947585"/>
    <w:rsid w:val="00981256"/>
    <w:rsid w:val="009922CF"/>
    <w:rsid w:val="009B0B7A"/>
    <w:rsid w:val="009C1C2D"/>
    <w:rsid w:val="00A16F2A"/>
    <w:rsid w:val="00A44C59"/>
    <w:rsid w:val="00B30E38"/>
    <w:rsid w:val="00B562EB"/>
    <w:rsid w:val="00B85427"/>
    <w:rsid w:val="00BA1D28"/>
    <w:rsid w:val="00BF1B04"/>
    <w:rsid w:val="00BF5336"/>
    <w:rsid w:val="00C770FC"/>
    <w:rsid w:val="00CC3ACC"/>
    <w:rsid w:val="00D17068"/>
    <w:rsid w:val="00D212F3"/>
    <w:rsid w:val="00D354EA"/>
    <w:rsid w:val="00D464B4"/>
    <w:rsid w:val="00D571E2"/>
    <w:rsid w:val="00DD4D60"/>
    <w:rsid w:val="00E21872"/>
    <w:rsid w:val="00E70556"/>
    <w:rsid w:val="00ED5065"/>
    <w:rsid w:val="00EE6D72"/>
    <w:rsid w:val="00F22EEB"/>
    <w:rsid w:val="00F35F38"/>
    <w:rsid w:val="00F756B8"/>
    <w:rsid w:val="00FB16A4"/>
    <w:rsid w:val="00FF1DC1"/>
    <w:rsid w:val="00FF45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D1EB2"/>
  <w15:docId w15:val="{65345E6A-2A1B-4C3A-9855-44FB4CCC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paragraph" w:styleId="Ttulo1">
    <w:name w:val="heading 1"/>
    <w:basedOn w:val="Normal"/>
    <w:link w:val="Ttulo1Car"/>
    <w:uiPriority w:val="9"/>
    <w:qFormat/>
    <w:rsid w:val="00E7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7055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952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23B"/>
    <w:rPr>
      <w:rFonts w:ascii="Tahoma" w:hAnsi="Tahoma" w:cs="Tahoma"/>
      <w:sz w:val="16"/>
      <w:szCs w:val="16"/>
      <w:lang w:val="es-ES"/>
    </w:rPr>
  </w:style>
  <w:style w:type="paragraph" w:styleId="Prrafodelista">
    <w:name w:val="List Paragraph"/>
    <w:basedOn w:val="Normal"/>
    <w:uiPriority w:val="34"/>
    <w:qFormat/>
    <w:rsid w:val="005D667B"/>
    <w:pPr>
      <w:ind w:left="720"/>
      <w:contextualSpacing/>
    </w:pPr>
  </w:style>
  <w:style w:type="character" w:customStyle="1" w:styleId="Ttulo1Car">
    <w:name w:val="Título 1 Car"/>
    <w:basedOn w:val="Fuentedeprrafopredeter"/>
    <w:link w:val="Ttulo1"/>
    <w:uiPriority w:val="9"/>
    <w:rsid w:val="00E70556"/>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E70556"/>
    <w:rPr>
      <w:rFonts w:ascii="Times New Roman" w:eastAsia="Times New Roman" w:hAnsi="Times New Roman" w:cs="Times New Roman"/>
      <w:b/>
      <w:bCs/>
      <w:sz w:val="36"/>
      <w:szCs w:val="36"/>
      <w:lang w:val="es-ES" w:eastAsia="es-ES"/>
    </w:rPr>
  </w:style>
  <w:style w:type="paragraph" w:styleId="NormalWeb">
    <w:name w:val="Normal (Web)"/>
    <w:basedOn w:val="Normal"/>
    <w:uiPriority w:val="99"/>
    <w:unhideWhenUsed/>
    <w:rsid w:val="00E705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70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856">
      <w:bodyDiv w:val="1"/>
      <w:marLeft w:val="0"/>
      <w:marRight w:val="0"/>
      <w:marTop w:val="0"/>
      <w:marBottom w:val="0"/>
      <w:divBdr>
        <w:top w:val="none" w:sz="0" w:space="0" w:color="auto"/>
        <w:left w:val="none" w:sz="0" w:space="0" w:color="auto"/>
        <w:bottom w:val="none" w:sz="0" w:space="0" w:color="auto"/>
        <w:right w:val="none" w:sz="0" w:space="0" w:color="auto"/>
      </w:divBdr>
    </w:div>
    <w:div w:id="701714277">
      <w:bodyDiv w:val="1"/>
      <w:marLeft w:val="0"/>
      <w:marRight w:val="0"/>
      <w:marTop w:val="0"/>
      <w:marBottom w:val="0"/>
      <w:divBdr>
        <w:top w:val="none" w:sz="0" w:space="0" w:color="auto"/>
        <w:left w:val="none" w:sz="0" w:space="0" w:color="auto"/>
        <w:bottom w:val="none" w:sz="0" w:space="0" w:color="auto"/>
        <w:right w:val="none" w:sz="0" w:space="0" w:color="auto"/>
      </w:divBdr>
    </w:div>
    <w:div w:id="745152598">
      <w:bodyDiv w:val="1"/>
      <w:marLeft w:val="0"/>
      <w:marRight w:val="0"/>
      <w:marTop w:val="0"/>
      <w:marBottom w:val="0"/>
      <w:divBdr>
        <w:top w:val="none" w:sz="0" w:space="0" w:color="auto"/>
        <w:left w:val="none" w:sz="0" w:space="0" w:color="auto"/>
        <w:bottom w:val="none" w:sz="0" w:space="0" w:color="auto"/>
        <w:right w:val="none" w:sz="0" w:space="0" w:color="auto"/>
      </w:divBdr>
    </w:div>
    <w:div w:id="1014844992">
      <w:bodyDiv w:val="1"/>
      <w:marLeft w:val="0"/>
      <w:marRight w:val="0"/>
      <w:marTop w:val="0"/>
      <w:marBottom w:val="0"/>
      <w:divBdr>
        <w:top w:val="none" w:sz="0" w:space="0" w:color="auto"/>
        <w:left w:val="none" w:sz="0" w:space="0" w:color="auto"/>
        <w:bottom w:val="none" w:sz="0" w:space="0" w:color="auto"/>
        <w:right w:val="none" w:sz="0" w:space="0" w:color="auto"/>
      </w:divBdr>
    </w:div>
    <w:div w:id="1540436010">
      <w:bodyDiv w:val="1"/>
      <w:marLeft w:val="0"/>
      <w:marRight w:val="0"/>
      <w:marTop w:val="0"/>
      <w:marBottom w:val="0"/>
      <w:divBdr>
        <w:top w:val="none" w:sz="0" w:space="0" w:color="auto"/>
        <w:left w:val="none" w:sz="0" w:space="0" w:color="auto"/>
        <w:bottom w:val="none" w:sz="0" w:space="0" w:color="auto"/>
        <w:right w:val="none" w:sz="0" w:space="0" w:color="auto"/>
      </w:divBdr>
    </w:div>
    <w:div w:id="185545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C6853-5B2A-422D-AEFA-D253D2249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Cristian</cp:lastModifiedBy>
  <cp:revision>6</cp:revision>
  <dcterms:created xsi:type="dcterms:W3CDTF">2020-05-26T20:32:00Z</dcterms:created>
  <dcterms:modified xsi:type="dcterms:W3CDTF">2020-07-07T20:08:00Z</dcterms:modified>
</cp:coreProperties>
</file>