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56" w:rsidRDefault="00970C8E" w:rsidP="009C1B56">
      <w:pPr>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GUÍA Nº4</w:t>
      </w:r>
      <w:r w:rsidR="009C1B56">
        <w:rPr>
          <w:rFonts w:ascii="Times New Roman" w:eastAsia="Times New Roman" w:hAnsi="Times New Roman" w:cs="Times New Roman"/>
          <w:b/>
          <w:sz w:val="24"/>
          <w:szCs w:val="24"/>
          <w:lang w:eastAsia="es-ES"/>
        </w:rPr>
        <w:t xml:space="preserve"> </w:t>
      </w:r>
    </w:p>
    <w:p w:rsidR="009C1B56" w:rsidRDefault="009C1B56" w:rsidP="009C1B56">
      <w:pPr>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ELABORACIÓN DE INFORMES CONTABLES</w:t>
      </w:r>
    </w:p>
    <w:p w:rsidR="009C1B56" w:rsidRPr="009C1B56" w:rsidRDefault="009C1B56" w:rsidP="009C1B56">
      <w:pPr>
        <w:spacing w:after="0" w:line="240" w:lineRule="auto"/>
        <w:jc w:val="center"/>
        <w:rPr>
          <w:rFonts w:eastAsia="Times New Roman" w:cstheme="minorHAnsi"/>
          <w:b/>
          <w:sz w:val="20"/>
          <w:szCs w:val="20"/>
          <w:lang w:eastAsia="es-ES"/>
        </w:rPr>
      </w:pPr>
      <w:r w:rsidRPr="009C1B56">
        <w:rPr>
          <w:rFonts w:eastAsia="Times New Roman" w:cstheme="minorHAnsi"/>
          <w:b/>
          <w:sz w:val="20"/>
          <w:szCs w:val="20"/>
          <w:lang w:eastAsia="es-ES"/>
        </w:rPr>
        <w:t>4ºD CONTABILIDAD</w:t>
      </w:r>
    </w:p>
    <w:p w:rsidR="009C1B56" w:rsidRPr="009C1B56" w:rsidRDefault="009C1B56" w:rsidP="009C1B56">
      <w:pPr>
        <w:spacing w:after="0" w:line="240" w:lineRule="auto"/>
        <w:rPr>
          <w:rFonts w:cstheme="minorHAnsi"/>
          <w:sz w:val="20"/>
          <w:szCs w:val="20"/>
        </w:rPr>
      </w:pPr>
      <w:r w:rsidRPr="009C1B56">
        <w:rPr>
          <w:rFonts w:cstheme="minorHAnsi"/>
          <w:sz w:val="20"/>
          <w:szCs w:val="20"/>
        </w:rPr>
        <w:t>OA 5 Comunicar y presentar información contable básica para usos internos de la empresa, considerando técnicas y formatos establecidos de presentación de la información.</w:t>
      </w:r>
    </w:p>
    <w:p w:rsidR="00970C8E" w:rsidRDefault="009C1B56" w:rsidP="00970C8E">
      <w:pPr>
        <w:spacing w:after="0" w:line="240" w:lineRule="auto"/>
        <w:rPr>
          <w:rFonts w:eastAsia="Times New Roman" w:cstheme="minorHAnsi"/>
          <w:b/>
          <w:sz w:val="20"/>
          <w:szCs w:val="20"/>
          <w:lang w:eastAsia="es-ES"/>
        </w:rPr>
      </w:pPr>
      <w:r w:rsidRPr="009C1B56">
        <w:rPr>
          <w:rFonts w:cstheme="minorHAnsi"/>
          <w:sz w:val="20"/>
          <w:szCs w:val="20"/>
        </w:rPr>
        <w:t>AE 1 Informa utilizando los informes de costos y gastos respecto de los resultados de la empresa, considerando las normas de información contable vigentes y haciendo uso de la tecnología.</w:t>
      </w:r>
      <w:r>
        <w:rPr>
          <w:rFonts w:eastAsia="Times New Roman" w:cstheme="minorHAnsi"/>
          <w:b/>
          <w:sz w:val="20"/>
          <w:szCs w:val="20"/>
          <w:lang w:eastAsia="es-ES"/>
        </w:rPr>
        <w:t xml:space="preserve">                        </w:t>
      </w:r>
    </w:p>
    <w:p w:rsidR="00C93AA1" w:rsidRDefault="009C1B56" w:rsidP="00970C8E">
      <w:pPr>
        <w:spacing w:after="0" w:line="240" w:lineRule="auto"/>
        <w:rPr>
          <w:rFonts w:eastAsia="Times New Roman" w:cstheme="minorHAnsi"/>
          <w:b/>
          <w:sz w:val="20"/>
          <w:szCs w:val="20"/>
          <w:lang w:eastAsia="es-ES"/>
        </w:rPr>
      </w:pPr>
      <w:r>
        <w:rPr>
          <w:rFonts w:eastAsia="Times New Roman" w:cstheme="minorHAnsi"/>
          <w:b/>
          <w:sz w:val="20"/>
          <w:szCs w:val="20"/>
          <w:lang w:eastAsia="es-ES"/>
        </w:rPr>
        <w:t xml:space="preserve"> </w:t>
      </w:r>
      <w:r w:rsidRPr="009C1B56">
        <w:rPr>
          <w:rFonts w:eastAsia="Times New Roman" w:cstheme="minorHAnsi"/>
          <w:b/>
          <w:sz w:val="20"/>
          <w:szCs w:val="20"/>
          <w:lang w:eastAsia="es-ES"/>
        </w:rPr>
        <w:t xml:space="preserve">OBJETIVO DE LA GUÍA: </w:t>
      </w:r>
      <w:r w:rsidR="00970C8E">
        <w:rPr>
          <w:rFonts w:eastAsia="Times New Roman" w:cstheme="minorHAnsi"/>
          <w:b/>
          <w:sz w:val="20"/>
          <w:szCs w:val="20"/>
          <w:lang w:eastAsia="es-ES"/>
        </w:rPr>
        <w:t>Determinar el Estado de Resultado Proyectado</w:t>
      </w:r>
    </w:p>
    <w:p w:rsidR="00970C8E" w:rsidRDefault="00970C8E" w:rsidP="00970C8E">
      <w:pPr>
        <w:spacing w:after="0" w:line="240" w:lineRule="auto"/>
        <w:rPr>
          <w:rFonts w:eastAsia="Times New Roman" w:cstheme="minorHAnsi"/>
          <w:b/>
          <w:sz w:val="20"/>
          <w:szCs w:val="20"/>
          <w:lang w:eastAsia="es-ES"/>
        </w:rPr>
      </w:pPr>
    </w:p>
    <w:tbl>
      <w:tblPr>
        <w:tblW w:w="1500" w:type="pct"/>
        <w:tblCellSpacing w:w="6" w:type="dxa"/>
        <w:tblBorders>
          <w:top w:val="outset" w:sz="6" w:space="0" w:color="CE7B00"/>
          <w:left w:val="outset" w:sz="6" w:space="0" w:color="CE7B00"/>
          <w:bottom w:val="outset" w:sz="6" w:space="0" w:color="CE7B00"/>
          <w:right w:val="outset" w:sz="6" w:space="0" w:color="CE7B00"/>
        </w:tblBorders>
        <w:shd w:val="clear" w:color="auto" w:fill="FEEBAF"/>
        <w:tblCellMar>
          <w:left w:w="0" w:type="dxa"/>
          <w:right w:w="0" w:type="dxa"/>
        </w:tblCellMar>
        <w:tblLook w:val="04A0"/>
      </w:tblPr>
      <w:tblGrid>
        <w:gridCol w:w="4226"/>
      </w:tblGrid>
      <w:tr w:rsidR="00970C8E" w:rsidRPr="00BF3F3F" w:rsidTr="00B5069F">
        <w:trPr>
          <w:tblCellSpacing w:w="6" w:type="dxa"/>
        </w:trPr>
        <w:tc>
          <w:tcPr>
            <w:tcW w:w="0" w:type="auto"/>
            <w:tcBorders>
              <w:top w:val="outset" w:sz="6" w:space="0" w:color="CE7B00"/>
              <w:left w:val="outset" w:sz="6" w:space="0" w:color="CE7B00"/>
              <w:bottom w:val="outset" w:sz="6" w:space="0" w:color="CE7B00"/>
              <w:right w:val="outset" w:sz="6" w:space="0" w:color="CE7B00"/>
            </w:tcBorders>
            <w:shd w:val="clear" w:color="auto" w:fill="FDDE80"/>
            <w:vAlign w:val="center"/>
            <w:hideMark/>
          </w:tcPr>
          <w:p w:rsidR="00970C8E" w:rsidRPr="00BF3F3F" w:rsidRDefault="00970C8E" w:rsidP="00B5069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COSTO: </w:t>
            </w:r>
            <w:r w:rsidRPr="00BF3F3F">
              <w:rPr>
                <w:rFonts w:ascii="Times New Roman" w:eastAsia="Times New Roman" w:hAnsi="Times New Roman" w:cs="Times New Roman"/>
                <w:sz w:val="24"/>
                <w:szCs w:val="24"/>
                <w:lang w:eastAsia="es-ES"/>
              </w:rPr>
              <w:t>Concepto</w:t>
            </w:r>
          </w:p>
        </w:tc>
      </w:tr>
    </w:tbl>
    <w:p w:rsidR="00970C8E" w:rsidRPr="00BF3F3F" w:rsidRDefault="00970C8E" w:rsidP="00970C8E">
      <w:pPr>
        <w:spacing w:after="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               El costo de fabricación está integrado por todas las erogaciones necesarias para la obtención de un bien o de un servicio. Así concebido el costo de fabricación, se establece una clara diferenciación entre los costos necesarios para desarrollar el proceso productivo (material directo, trabajo directo, gastos de fabricación) y los costos en que se incurre una vez que los productos ya están fabricados (gastos de ventas y de administración). Estos últimos, como se sabe, no forman parte del costo de los bienes producidos, sino que se consideran gastos del ejercicio y, como tales, se llevan directamente al estado de resultados. Este criterio para definir el costo de fabricación se conoce con el nombre de "costeo tradicional" o "costeo por absorción".</w:t>
      </w:r>
      <w:r w:rsidRPr="00BF3F3F">
        <w:rPr>
          <w:rFonts w:ascii="Times New Roman" w:eastAsia="Times New Roman" w:hAnsi="Times New Roman" w:cs="Times New Roman"/>
          <w:sz w:val="24"/>
          <w:szCs w:val="24"/>
          <w:lang w:eastAsia="es-ES"/>
        </w:rPr>
        <w:br/>
      </w:r>
      <w:r w:rsidRPr="00BF3F3F">
        <w:rPr>
          <w:rFonts w:ascii="Times New Roman" w:eastAsia="Times New Roman" w:hAnsi="Times New Roman" w:cs="Times New Roman"/>
          <w:sz w:val="24"/>
          <w:szCs w:val="24"/>
          <w:lang w:eastAsia="es-ES"/>
        </w:rPr>
        <w:br/>
        <w:t>El "costeo directo", conocido también con las denominaciones de "costeo variable" o "costeo marginal" postula un enfoque diferente para definir el costo de fabricación. Efectivamente, el costeo directo se fundamenta en la existencia de dos tipos de costos relacionados con el proceso productivo: costos relacionados directamente con el nivel de producción y costos relacionados con la estructura que la empresa debe mantener, independientemente del nivel de la producción, para desarrollar el proceso de fabricación. Los primeros están integrados por el material directo, el trabajo directo y los gastos de fabricación variables, de modo que sólo se incurre en el</w:t>
      </w:r>
      <w:r>
        <w:rPr>
          <w:rFonts w:ascii="Times New Roman" w:eastAsia="Times New Roman" w:hAnsi="Times New Roman" w:cs="Times New Roman"/>
          <w:sz w:val="24"/>
          <w:szCs w:val="24"/>
          <w:lang w:eastAsia="es-ES"/>
        </w:rPr>
        <w:t>los si existen unidades</w:t>
      </w:r>
      <w:r w:rsidRPr="00BF3F3F">
        <w:rPr>
          <w:rFonts w:ascii="Times New Roman" w:eastAsia="Times New Roman" w:hAnsi="Times New Roman" w:cs="Times New Roman"/>
          <w:sz w:val="24"/>
          <w:szCs w:val="24"/>
          <w:lang w:eastAsia="es-ES"/>
        </w:rPr>
        <w:t xml:space="preserve"> fabricadas; los segundos están constituidos por los gastos de fabricación fijos o constantes, es decir, por aquellos en los cuales se incurre por el solo hecho de "estar en el negocio".</w:t>
      </w:r>
      <w:r w:rsidRPr="00BF3F3F">
        <w:rPr>
          <w:rFonts w:ascii="Times New Roman" w:eastAsia="Times New Roman" w:hAnsi="Times New Roman" w:cs="Times New Roman"/>
          <w:sz w:val="24"/>
          <w:szCs w:val="24"/>
          <w:lang w:eastAsia="es-ES"/>
        </w:rPr>
        <w:br/>
      </w:r>
      <w:r w:rsidRPr="00BF3F3F">
        <w:rPr>
          <w:rFonts w:ascii="Times New Roman" w:eastAsia="Times New Roman" w:hAnsi="Times New Roman" w:cs="Times New Roman"/>
          <w:sz w:val="24"/>
          <w:szCs w:val="24"/>
          <w:lang w:eastAsia="es-ES"/>
        </w:rPr>
        <w:br/>
        <w:t>Hecha la distinción anterior, el enfoque del costeo directo consiste en considerar sólo los conceptos variables como integrantes del costo de fabricación, mientras que los costos fijos o constantes deben imputarse como gastos del ejercicio en que ellos ocurran y no al costo de los bienes producidos.</w:t>
      </w:r>
    </w:p>
    <w:p w:rsidR="00970C8E" w:rsidRPr="00BF3F3F" w:rsidRDefault="00970C8E" w:rsidP="00970C8E">
      <w:pPr>
        <w:spacing w:after="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 xml:space="preserve">                </w:t>
      </w:r>
    </w:p>
    <w:tbl>
      <w:tblPr>
        <w:tblW w:w="3250" w:type="pct"/>
        <w:tblCellSpacing w:w="6" w:type="dxa"/>
        <w:tblBorders>
          <w:top w:val="outset" w:sz="6" w:space="0" w:color="CE7B00"/>
          <w:left w:val="outset" w:sz="6" w:space="0" w:color="CE7B00"/>
          <w:bottom w:val="outset" w:sz="6" w:space="0" w:color="CE7B00"/>
          <w:right w:val="outset" w:sz="6" w:space="0" w:color="CE7B00"/>
        </w:tblBorders>
        <w:shd w:val="clear" w:color="auto" w:fill="FEEBAF"/>
        <w:tblCellMar>
          <w:left w:w="0" w:type="dxa"/>
          <w:right w:w="0" w:type="dxa"/>
        </w:tblCellMar>
        <w:tblLook w:val="04A0"/>
      </w:tblPr>
      <w:tblGrid>
        <w:gridCol w:w="9157"/>
      </w:tblGrid>
      <w:tr w:rsidR="00970C8E" w:rsidRPr="00161C4E" w:rsidTr="00B5069F">
        <w:trPr>
          <w:tblCellSpacing w:w="6" w:type="dxa"/>
        </w:trPr>
        <w:tc>
          <w:tcPr>
            <w:tcW w:w="0" w:type="auto"/>
            <w:tcBorders>
              <w:top w:val="outset" w:sz="6" w:space="0" w:color="CE7B00"/>
              <w:left w:val="outset" w:sz="6" w:space="0" w:color="CE7B00"/>
              <w:bottom w:val="outset" w:sz="6" w:space="0" w:color="CE7B00"/>
              <w:right w:val="outset" w:sz="6" w:space="0" w:color="CE7B00"/>
            </w:tcBorders>
            <w:shd w:val="clear" w:color="auto" w:fill="FEEBAF"/>
            <w:vAlign w:val="center"/>
            <w:hideMark/>
          </w:tcPr>
          <w:p w:rsidR="00970C8E" w:rsidRPr="00161C4E" w:rsidRDefault="00970C8E" w:rsidP="00B5069F">
            <w:pPr>
              <w:spacing w:beforeAutospacing="1" w:after="100" w:afterAutospacing="1"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Estado de resultados proyectado:</w:t>
            </w:r>
          </w:p>
        </w:tc>
      </w:tr>
    </w:tbl>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Supóngase que una empresa que fabrica y vende un producto único se ha recopilado la siguiente información presupuestaria para un período determinado:</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lastRenderedPageBreak/>
        <w:drawing>
          <wp:inline distT="0" distB="0" distL="0" distR="0">
            <wp:extent cx="4240743" cy="1168400"/>
            <wp:effectExtent l="19050" t="0" r="7407" b="0"/>
            <wp:docPr id="9" name="Imagen 41" descr="F:\textos\cost_est_resul\imagenes\imagen001_14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textos\cost_est_resul\imagenes\imagen001_14_u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3277" cy="1169098"/>
                    </a:xfrm>
                    <a:prstGeom prst="rect">
                      <a:avLst/>
                    </a:prstGeom>
                    <a:noFill/>
                    <a:ln>
                      <a:noFill/>
                    </a:ln>
                  </pic:spPr>
                </pic:pic>
              </a:graphicData>
            </a:graphic>
          </wp:inline>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Independientemente de la producción programada, la dirección podría proyectar rápidamente un estado de resultados para cualquier nivel de ventas, dentro del rango permitido por su capacidad instalada. Así, por ejemplo, si se espera vender 6.200 unidades en cierto período, el estado de resultados proyectado sería el siguiente:</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5314950" cy="1130300"/>
            <wp:effectExtent l="19050" t="0" r="0" b="0"/>
            <wp:docPr id="10" name="Imagen 42" descr="F:\textos\cost_est_resul\imagenes\imagen001_15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textos\cost_est_resul\imagenes\imagen001_15_u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3680" cy="1130030"/>
                    </a:xfrm>
                    <a:prstGeom prst="rect">
                      <a:avLst/>
                    </a:prstGeom>
                    <a:noFill/>
                    <a:ln>
                      <a:noFill/>
                    </a:ln>
                  </pic:spPr>
                </pic:pic>
              </a:graphicData>
            </a:graphic>
          </wp:inline>
        </w:drawing>
      </w:r>
    </w:p>
    <w:p w:rsidR="00970C8E" w:rsidRDefault="00970C8E" w:rsidP="00970C8E">
      <w:pPr>
        <w:spacing w:after="0" w:line="240" w:lineRule="auto"/>
        <w:jc w:val="both"/>
        <w:rPr>
          <w:rFonts w:ascii="Times New Roman" w:eastAsia="Times New Roman" w:hAnsi="Times New Roman" w:cs="Times New Roman"/>
          <w:color w:val="FF0000"/>
          <w:sz w:val="24"/>
          <w:szCs w:val="24"/>
          <w:lang w:eastAsia="es-ES"/>
        </w:rPr>
      </w:pPr>
      <w:r w:rsidRPr="00161C4E">
        <w:rPr>
          <w:rFonts w:ascii="Times New Roman" w:eastAsia="Times New Roman" w:hAnsi="Times New Roman" w:cs="Times New Roman"/>
          <w:sz w:val="24"/>
          <w:szCs w:val="24"/>
          <w:lang w:eastAsia="es-ES"/>
        </w:rPr>
        <w:t>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Punto de Equilibrio</w:t>
      </w: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br/>
        <w:t>El punto de equilibrio se refiere al nivel de ventas que debe alcanzarse en una empresa para cubrir totalmente sus costos fijos y variables, es decir, para no ganar ni perder.</w:t>
      </w:r>
      <w:r w:rsidRPr="00161C4E">
        <w:rPr>
          <w:rFonts w:ascii="Times New Roman" w:eastAsia="Times New Roman" w:hAnsi="Times New Roman" w:cs="Times New Roman"/>
          <w:sz w:val="24"/>
          <w:szCs w:val="24"/>
          <w:lang w:eastAsia="es-ES"/>
        </w:rPr>
        <w:br/>
      </w:r>
      <w:r w:rsidRPr="00161C4E">
        <w:rPr>
          <w:rFonts w:ascii="Times New Roman" w:eastAsia="Times New Roman" w:hAnsi="Times New Roman" w:cs="Times New Roman"/>
          <w:sz w:val="24"/>
          <w:szCs w:val="24"/>
          <w:lang w:eastAsia="es-ES"/>
        </w:rPr>
        <w:br/>
        <w:t xml:space="preserve">Para calcular el punto de equilibrio se puede aplicar la siguiente fórmula: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1714500" cy="569004"/>
            <wp:effectExtent l="19050" t="0" r="0" b="0"/>
            <wp:docPr id="11" name="Imagen 15" descr="F:\textos\cost_est_resul\imagenes\imagen001_16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textos\cost_est_resul\imagenes\imagen001_16_u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6374" cy="569626"/>
                    </a:xfrm>
                    <a:prstGeom prst="rect">
                      <a:avLst/>
                    </a:prstGeom>
                    <a:noFill/>
                    <a:ln>
                      <a:noFill/>
                    </a:ln>
                  </pic:spPr>
                </pic:pic>
              </a:graphicData>
            </a:graphic>
          </wp:inline>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Tomando como base los antecedentes proporcionados para el ejemplo presentado en el apartado anterior, el punto de equilibrio resultante es el siguiente:</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1220321" cy="535366"/>
            <wp:effectExtent l="19050" t="0" r="0" b="0"/>
            <wp:docPr id="16" name="Imagen 16" descr="F:\textos\cost_est_resul\imagenes\imagen001_17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textos\cost_est_resul\imagenes\imagen001_17_u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360" cy="539332"/>
                    </a:xfrm>
                    <a:prstGeom prst="rect">
                      <a:avLst/>
                    </a:prstGeom>
                    <a:noFill/>
                    <a:ln>
                      <a:noFill/>
                    </a:ln>
                  </pic:spPr>
                </pic:pic>
              </a:graphicData>
            </a:graphic>
          </wp:inline>
        </w:drawing>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lastRenderedPageBreak/>
        <w:drawing>
          <wp:inline distT="0" distB="0" distL="0" distR="0">
            <wp:extent cx="1054100" cy="433541"/>
            <wp:effectExtent l="19050" t="0" r="0" b="0"/>
            <wp:docPr id="17" name="Imagen 17" descr="F:\textos\cost_est_resul\imagenes\imagen001_18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textos\cost_est_resul\imagenes\imagen001_18_u3.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229" cy="434417"/>
                    </a:xfrm>
                    <a:prstGeom prst="rect">
                      <a:avLst/>
                    </a:prstGeom>
                    <a:noFill/>
                    <a:ln>
                      <a:noFill/>
                    </a:ln>
                  </pic:spPr>
                </pic:pic>
              </a:graphicData>
            </a:graphic>
          </wp:inline>
        </w:drawing>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1219200" cy="215900"/>
            <wp:effectExtent l="19050" t="0" r="0" b="0"/>
            <wp:docPr id="12" name="Imagen 18" descr="F:\textos\cost_est_resul\imagenes\imagen001_19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textos\cost_est_resul\imagenes\imagen001_19_u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850" cy="214776"/>
                    </a:xfrm>
                    <a:prstGeom prst="rect">
                      <a:avLst/>
                    </a:prstGeom>
                    <a:noFill/>
                    <a:ln>
                      <a:noFill/>
                    </a:ln>
                  </pic:spPr>
                </pic:pic>
              </a:graphicData>
            </a:graphic>
          </wp:inline>
        </w:drawing>
      </w: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La fórmula para el cálculo del punto de equilibrio se explica por sí sola, puesto que la expresión "1- (costos variables/ ventas)" no es otra cosa que la razón del margen de contribución, es decir, la utilidad que se obtiene por cada peso de venta, considerado únicamente los costos variables. Por lo tanto, dicha fórmula se puede representar así:</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2712720" cy="487680"/>
            <wp:effectExtent l="0" t="0" r="0" b="7620"/>
            <wp:docPr id="19" name="Imagen 19" descr="F:\textos\cost_est_resul\imagenes\imagen001_20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textos\cost_est_resul\imagenes\imagen001_20_u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2720" cy="487680"/>
                    </a:xfrm>
                    <a:prstGeom prst="rect">
                      <a:avLst/>
                    </a:prstGeom>
                    <a:noFill/>
                    <a:ln>
                      <a:noFill/>
                    </a:ln>
                  </pic:spPr>
                </pic:pic>
              </a:graphicData>
            </a:graphic>
          </wp:inline>
        </w:drawing>
      </w: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Puesto que el punto de equilibrio se alcanza con una venta total de $8.100.000, dividiendo esta cantidad por el precio de venta unitario de $1.500 se puede determinar el número de unidades que deben venderse para no ganar ni perder (5.400 unidades). También se puede calcular directamente el punto de equilibrio en unidades, dividiendo los costos fijos por el margen de contribución unitario expresado en pesos: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2834640" cy="518160"/>
            <wp:effectExtent l="0" t="0" r="3810" b="0"/>
            <wp:docPr id="20" name="Imagen 20" descr="F:\textos\cost_est_resul\imagenes\imagen001_21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textos\cost_est_resul\imagenes\imagen001_21_u3.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4640" cy="518160"/>
                    </a:xfrm>
                    <a:prstGeom prst="rect">
                      <a:avLst/>
                    </a:prstGeom>
                    <a:noFill/>
                    <a:ln>
                      <a:noFill/>
                    </a:ln>
                  </pic:spPr>
                </pic:pic>
              </a:graphicData>
            </a:graphic>
          </wp:inline>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1330960" cy="528320"/>
            <wp:effectExtent l="0" t="0" r="2540" b="5080"/>
            <wp:docPr id="21" name="Imagen 21" descr="F:\textos\cost_est_resul\imagenes\imagen001_22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textos\cost_est_resul\imagenes\imagen001_22_u3.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960" cy="528320"/>
                    </a:xfrm>
                    <a:prstGeom prst="rect">
                      <a:avLst/>
                    </a:prstGeom>
                    <a:noFill/>
                    <a:ln>
                      <a:noFill/>
                    </a:ln>
                  </pic:spPr>
                </pic:pic>
              </a:graphicData>
            </a:graphic>
          </wp:inline>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1666240" cy="264160"/>
            <wp:effectExtent l="0" t="0" r="0" b="2540"/>
            <wp:docPr id="13" name="Imagen 22" descr="F:\textos\cost_est_resul\imagenes\imagen001_23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textos\cost_est_resul\imagenes\imagen001_23_u3.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264160"/>
                    </a:xfrm>
                    <a:prstGeom prst="rect">
                      <a:avLst/>
                    </a:prstGeom>
                    <a:noFill/>
                    <a:ln>
                      <a:noFill/>
                    </a:ln>
                  </pic:spPr>
                </pic:pic>
              </a:graphicData>
            </a:graphic>
          </wp:inline>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Se presenta a continuación el estado de resultados que se obtendría considerando el punto de equilibrio calculado:</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5929162" cy="1066800"/>
            <wp:effectExtent l="19050" t="0" r="0" b="0"/>
            <wp:docPr id="14" name="Imagen 23" descr="F:\textos\cost_est_resul\imagenes\imagen001_24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textos\cost_est_resul\imagenes\imagen001_24_u3.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9162" cy="1066800"/>
                    </a:xfrm>
                    <a:prstGeom prst="rect">
                      <a:avLst/>
                    </a:prstGeom>
                    <a:noFill/>
                    <a:ln>
                      <a:noFill/>
                    </a:ln>
                  </pic:spPr>
                </pic:pic>
              </a:graphicData>
            </a:graphic>
          </wp:inline>
        </w:drawing>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lastRenderedPageBreak/>
        <w:t xml:space="preserve">El nivel de ventas requerido para </w:t>
      </w:r>
      <w:proofErr w:type="spellStart"/>
      <w:r w:rsidRPr="00161C4E">
        <w:rPr>
          <w:rFonts w:ascii="Times New Roman" w:eastAsia="Times New Roman" w:hAnsi="Times New Roman" w:cs="Times New Roman"/>
          <w:sz w:val="24"/>
          <w:szCs w:val="24"/>
          <w:lang w:eastAsia="es-ES"/>
        </w:rPr>
        <w:t>absorver</w:t>
      </w:r>
      <w:proofErr w:type="spellEnd"/>
      <w:r w:rsidRPr="00161C4E">
        <w:rPr>
          <w:rFonts w:ascii="Times New Roman" w:eastAsia="Times New Roman" w:hAnsi="Times New Roman" w:cs="Times New Roman"/>
          <w:sz w:val="24"/>
          <w:szCs w:val="24"/>
          <w:lang w:eastAsia="es-ES"/>
        </w:rPr>
        <w:t xml:space="preserve"> totalmente los costos fijos y variables se </w:t>
      </w:r>
      <w:proofErr w:type="gramStart"/>
      <w:r w:rsidRPr="00161C4E">
        <w:rPr>
          <w:rFonts w:ascii="Times New Roman" w:eastAsia="Times New Roman" w:hAnsi="Times New Roman" w:cs="Times New Roman"/>
          <w:sz w:val="24"/>
          <w:szCs w:val="24"/>
          <w:lang w:eastAsia="es-ES"/>
        </w:rPr>
        <w:t>puede</w:t>
      </w:r>
      <w:proofErr w:type="gramEnd"/>
      <w:r w:rsidRPr="00161C4E">
        <w:rPr>
          <w:rFonts w:ascii="Times New Roman" w:eastAsia="Times New Roman" w:hAnsi="Times New Roman" w:cs="Times New Roman"/>
          <w:sz w:val="24"/>
          <w:szCs w:val="24"/>
          <w:lang w:eastAsia="es-ES"/>
        </w:rPr>
        <w:t xml:space="preserve"> representar también por medio del recurso conocido con la denominación de "gráfico de punto de equilibrio" o "gráfico de costo volumen- utilidad". Aplicado al ejemplo presentado anteriormente, este gráfico aparecería así: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4210049" cy="1600200"/>
            <wp:effectExtent l="19050" t="0" r="1" b="0"/>
            <wp:docPr id="24" name="Imagen 24" descr="F:\textos\cost_est_resul\imagenes\imagen005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textos\cost_est_resul\imagenes\imagen005_u3.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6291" cy="1598772"/>
                    </a:xfrm>
                    <a:prstGeom prst="rect">
                      <a:avLst/>
                    </a:prstGeom>
                    <a:noFill/>
                    <a:ln>
                      <a:noFill/>
                    </a:ln>
                  </pic:spPr>
                </pic:pic>
              </a:graphicData>
            </a:graphic>
          </wp:inline>
        </w:drawing>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Las ventas están por el eje horizontal OX, mientras los costos y la utilidad están representados por el eje vertical OY. Los costos fijos ($4.860.000), debido a que permanecen inalterables para el rango de las ventas, considerado en el gráfico, se han representado por una línea horizontal. Los costos variables, en cambio, aumentan en proporción al nivel de las ventas. Al trazar la línea que representa a las ventas con la línea que representa al costo </w:t>
      </w:r>
      <w:proofErr w:type="gramStart"/>
      <w:r w:rsidRPr="00161C4E">
        <w:rPr>
          <w:rFonts w:ascii="Times New Roman" w:eastAsia="Times New Roman" w:hAnsi="Times New Roman" w:cs="Times New Roman"/>
          <w:sz w:val="24"/>
          <w:szCs w:val="24"/>
          <w:lang w:eastAsia="es-ES"/>
        </w:rPr>
        <w:t>total(</w:t>
      </w:r>
      <w:proofErr w:type="gramEnd"/>
      <w:r w:rsidRPr="00161C4E">
        <w:rPr>
          <w:rFonts w:ascii="Times New Roman" w:eastAsia="Times New Roman" w:hAnsi="Times New Roman" w:cs="Times New Roman"/>
          <w:sz w:val="24"/>
          <w:szCs w:val="24"/>
          <w:lang w:eastAsia="es-ES"/>
        </w:rPr>
        <w:t>$8.100.000). Hacia la derecha del punto de equilibrio se representa la utilidad que se obtiene para distintos niveles de venta; hacia la izquierda del punto de equilibrio se representa la pérdida que resulta para distintos niveles de venta.</w:t>
      </w: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970C8E" w:rsidRDefault="00970C8E" w:rsidP="00970C8E">
      <w:pPr>
        <w:spacing w:after="0" w:line="240" w:lineRule="auto"/>
        <w:jc w:val="center"/>
        <w:rPr>
          <w:rFonts w:ascii="Times New Roman" w:eastAsia="Times New Roman" w:hAnsi="Times New Roman" w:cs="Times New Roman"/>
          <w:b/>
          <w:sz w:val="28"/>
          <w:szCs w:val="28"/>
          <w:u w:val="single"/>
          <w:lang w:eastAsia="es-ES"/>
        </w:rPr>
      </w:pPr>
    </w:p>
    <w:p w:rsidR="00970C8E" w:rsidRDefault="00970C8E" w:rsidP="00970C8E">
      <w:pPr>
        <w:spacing w:after="0" w:line="240" w:lineRule="auto"/>
        <w:jc w:val="center"/>
        <w:rPr>
          <w:rFonts w:ascii="Times New Roman" w:eastAsia="Times New Roman" w:hAnsi="Times New Roman" w:cs="Times New Roman"/>
          <w:b/>
          <w:sz w:val="28"/>
          <w:szCs w:val="28"/>
          <w:u w:val="single"/>
          <w:lang w:eastAsia="es-ES"/>
        </w:rPr>
      </w:pPr>
      <w:r w:rsidRPr="00970C8E">
        <w:rPr>
          <w:rFonts w:ascii="Times New Roman" w:eastAsia="Times New Roman" w:hAnsi="Times New Roman" w:cs="Times New Roman"/>
          <w:b/>
          <w:sz w:val="28"/>
          <w:szCs w:val="28"/>
          <w:u w:val="single"/>
          <w:lang w:eastAsia="es-ES"/>
        </w:rPr>
        <w:lastRenderedPageBreak/>
        <w:t>EJERCICICIOS ESTADO DE RESULTADOS PROYECTADO</w:t>
      </w:r>
    </w:p>
    <w:p w:rsidR="00970C8E" w:rsidRPr="00970C8E" w:rsidRDefault="00970C8E" w:rsidP="00970C8E">
      <w:pPr>
        <w:spacing w:after="0" w:line="240" w:lineRule="auto"/>
        <w:jc w:val="center"/>
        <w:rPr>
          <w:rFonts w:ascii="Times New Roman" w:eastAsia="Times New Roman" w:hAnsi="Times New Roman" w:cs="Times New Roman"/>
          <w:b/>
          <w:sz w:val="28"/>
          <w:szCs w:val="28"/>
          <w:u w:val="single"/>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Supóngase que una empresa que fabrica y vende un producto único se ha recopilado la siguiente información presupuestaria para un período determinado: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anchor distT="0" distB="0" distL="114300" distR="114300" simplePos="0" relativeHeight="251665408" behindDoc="0" locked="0" layoutInCell="1" allowOverlap="1">
            <wp:simplePos x="0" y="0"/>
            <wp:positionH relativeFrom="column">
              <wp:posOffset>-31115</wp:posOffset>
            </wp:positionH>
            <wp:positionV relativeFrom="paragraph">
              <wp:posOffset>151765</wp:posOffset>
            </wp:positionV>
            <wp:extent cx="4076700" cy="1549400"/>
            <wp:effectExtent l="0" t="0" r="0" b="0"/>
            <wp:wrapSquare wrapText="bothSides"/>
            <wp:docPr id="40" name="Imagen 41" descr="F:\textos\cost_est_resul\imagenes\imagen001_14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textos\cost_est_resul\imagenes\imagen001_14_u3.jpg"/>
                    <pic:cNvPicPr>
                      <a:picLocks noChangeAspect="1" noChangeArrowheads="1"/>
                    </pic:cNvPicPr>
                  </pic:nvPicPr>
                  <pic:blipFill>
                    <a:blip r:embed="rId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1549400"/>
                    </a:xfrm>
                    <a:prstGeom prst="rect">
                      <a:avLst/>
                    </a:prstGeom>
                    <a:noFill/>
                    <a:ln>
                      <a:noFill/>
                    </a:ln>
                  </pic:spPr>
                </pic:pic>
              </a:graphicData>
            </a:graphic>
          </wp:anchor>
        </w:drawing>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Independientemente de la producción programada, la dirección podría proyectar rápidamente un estado de resultados para cualquier nivel de ventas, dentro del rango permitido por su capacidad instalada. Así, por ejemplo, si se espera vender </w:t>
      </w:r>
      <w:r w:rsidRPr="00310617">
        <w:rPr>
          <w:rFonts w:ascii="Times New Roman" w:eastAsia="Times New Roman" w:hAnsi="Times New Roman" w:cs="Times New Roman"/>
          <w:b/>
          <w:sz w:val="24"/>
          <w:szCs w:val="24"/>
          <w:lang w:eastAsia="es-ES"/>
        </w:rPr>
        <w:t xml:space="preserve">6.200 </w:t>
      </w:r>
      <w:r w:rsidRPr="00161C4E">
        <w:rPr>
          <w:rFonts w:ascii="Times New Roman" w:eastAsia="Times New Roman" w:hAnsi="Times New Roman" w:cs="Times New Roman"/>
          <w:sz w:val="24"/>
          <w:szCs w:val="24"/>
          <w:lang w:eastAsia="es-ES"/>
        </w:rPr>
        <w:t>unidades en cierto período, el estado de resultados proyectado sería el siguiente:</w:t>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Pr="00310617" w:rsidRDefault="00970C8E" w:rsidP="00970C8E">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ESTADO RESULTADO PROYECTADO </w:t>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5321300" cy="1384300"/>
            <wp:effectExtent l="0" t="0" r="0" b="6350"/>
            <wp:docPr id="43" name="Imagen 42" descr="F:\textos\cost_est_resul\imagenes\imagen001_15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textos\cost_est_resul\imagenes\imagen001_15_u3.jpg"/>
                    <pic:cNvPicPr>
                      <a:picLocks noChangeAspect="1" noChangeArrowheads="1"/>
                    </pic:cNvPicPr>
                  </pic:nvPicPr>
                  <pic:blipFill>
                    <a:blip r:embed="rId19"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colorTemperature colorTemp="6000"/>
                              </a14:imgEffect>
                              <a14:imgEffect>
                                <a14:saturation sat="7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3680" cy="1382318"/>
                    </a:xfrm>
                    <a:prstGeom prst="rect">
                      <a:avLst/>
                    </a:prstGeom>
                    <a:noFill/>
                    <a:ln>
                      <a:noFill/>
                    </a:ln>
                  </pic:spPr>
                </pic:pic>
              </a:graphicData>
            </a:graphic>
          </wp:inline>
        </w:drawing>
      </w:r>
    </w:p>
    <w:p w:rsidR="00970C8E" w:rsidRDefault="00970C8E" w:rsidP="00970C8E">
      <w:pPr>
        <w:spacing w:after="0" w:line="240" w:lineRule="auto"/>
        <w:jc w:val="center"/>
        <w:rPr>
          <w:rFonts w:ascii="Times New Roman" w:eastAsia="Times New Roman" w:hAnsi="Times New Roman" w:cs="Times New Roman"/>
          <w:sz w:val="28"/>
          <w:szCs w:val="28"/>
          <w:lang w:eastAsia="es-ES"/>
        </w:rPr>
      </w:pP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PUNTO DE EQUILIBRIO</w:t>
      </w: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El punto de equilibrio se refiere al nivel de ventas que debe alcanzarse en una empresa para cubrir totalmente sus costos fijos y variables, es </w:t>
      </w:r>
      <w:r>
        <w:rPr>
          <w:rFonts w:ascii="Times New Roman" w:eastAsia="Times New Roman" w:hAnsi="Times New Roman" w:cs="Times New Roman"/>
          <w:sz w:val="24"/>
          <w:szCs w:val="24"/>
          <w:lang w:eastAsia="es-ES"/>
        </w:rPr>
        <w:t>decir, para no ganar ni perder. F</w:t>
      </w:r>
      <w:r w:rsidRPr="00161C4E">
        <w:rPr>
          <w:rFonts w:ascii="Times New Roman" w:eastAsia="Times New Roman" w:hAnsi="Times New Roman" w:cs="Times New Roman"/>
          <w:sz w:val="24"/>
          <w:szCs w:val="24"/>
          <w:lang w:eastAsia="es-ES"/>
        </w:rPr>
        <w:t>órmula:</w:t>
      </w:r>
    </w:p>
    <w:p w:rsidR="00970C8E" w:rsidRDefault="00970C8E" w:rsidP="00970C8E">
      <w:pPr>
        <w:spacing w:after="0" w:line="240" w:lineRule="auto"/>
        <w:rPr>
          <w:rFonts w:ascii="Times New Roman" w:eastAsia="Times New Roman" w:hAnsi="Times New Roman" w:cs="Times New Roman"/>
          <w:sz w:val="24"/>
          <w:szCs w:val="24"/>
          <w:lang w:eastAsia="es-ES"/>
        </w:rPr>
      </w:pPr>
      <w:r w:rsidRPr="00310617">
        <w:rPr>
          <w:noProof/>
          <w:lang w:eastAsia="es-ES"/>
        </w:rPr>
        <w:drawing>
          <wp:anchor distT="0" distB="0" distL="114300" distR="114300" simplePos="0" relativeHeight="251659264" behindDoc="0" locked="0" layoutInCell="1" allowOverlap="1">
            <wp:simplePos x="0" y="0"/>
            <wp:positionH relativeFrom="column">
              <wp:posOffset>540385</wp:posOffset>
            </wp:positionH>
            <wp:positionV relativeFrom="paragraph">
              <wp:posOffset>102235</wp:posOffset>
            </wp:positionV>
            <wp:extent cx="2340610" cy="749300"/>
            <wp:effectExtent l="0" t="0" r="2540" b="0"/>
            <wp:wrapSquare wrapText="bothSides"/>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0610" cy="749300"/>
                    </a:xfrm>
                    <a:prstGeom prst="rect">
                      <a:avLst/>
                    </a:prstGeom>
                    <a:noFill/>
                    <a:ln>
                      <a:noFill/>
                    </a:ln>
                  </pic:spPr>
                </pic:pic>
              </a:graphicData>
            </a:graphic>
          </wp:anchor>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anchor distT="0" distB="0" distL="114300" distR="114300" simplePos="0" relativeHeight="251660288" behindDoc="0" locked="0" layoutInCell="1" allowOverlap="1">
            <wp:simplePos x="0" y="0"/>
            <wp:positionH relativeFrom="column">
              <wp:posOffset>3140710</wp:posOffset>
            </wp:positionH>
            <wp:positionV relativeFrom="paragraph">
              <wp:posOffset>153670</wp:posOffset>
            </wp:positionV>
            <wp:extent cx="1371600" cy="325120"/>
            <wp:effectExtent l="0" t="0" r="0" b="0"/>
            <wp:wrapSquare wrapText="bothSides"/>
            <wp:docPr id="45" name="Imagen 18" descr="F:\textos\cost_est_resul\imagenes\imagen001_19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textos\cost_est_resul\imagenes\imagen001_19_u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325120"/>
                    </a:xfrm>
                    <a:prstGeom prst="rect">
                      <a:avLst/>
                    </a:prstGeom>
                    <a:noFill/>
                    <a:ln>
                      <a:noFill/>
                    </a:ln>
                  </pic:spPr>
                </pic:pic>
              </a:graphicData>
            </a:graphic>
          </wp:anchor>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simplePos x="0" y="0"/>
            <wp:positionH relativeFrom="column">
              <wp:posOffset>17780</wp:posOffset>
            </wp:positionH>
            <wp:positionV relativeFrom="paragraph">
              <wp:posOffset>78105</wp:posOffset>
            </wp:positionV>
            <wp:extent cx="3550920" cy="744220"/>
            <wp:effectExtent l="19050" t="0" r="0" b="0"/>
            <wp:wrapSquare wrapText="bothSides"/>
            <wp:docPr id="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0920" cy="744220"/>
                    </a:xfrm>
                    <a:prstGeom prst="rect">
                      <a:avLst/>
                    </a:prstGeom>
                    <a:noFill/>
                    <a:ln>
                      <a:noFill/>
                    </a:ln>
                  </pic:spPr>
                </pic:pic>
              </a:graphicData>
            </a:graphic>
          </wp:anchor>
        </w:drawing>
      </w:r>
      <w:r>
        <w:rPr>
          <w:rFonts w:ascii="Times New Roman" w:eastAsia="Times New Roman" w:hAnsi="Times New Roman" w:cs="Times New Roman"/>
          <w:sz w:val="24"/>
          <w:szCs w:val="24"/>
          <w:lang w:eastAsia="es-ES"/>
        </w:rPr>
        <w:t> </w:t>
      </w:r>
    </w:p>
    <w:p w:rsidR="00970C8E" w:rsidRDefault="00970C8E" w:rsidP="00970C8E">
      <w:pPr>
        <w:spacing w:after="0" w:line="240" w:lineRule="auto"/>
        <w:rPr>
          <w:rFonts w:ascii="Times New Roman" w:eastAsia="Times New Roman" w:hAnsi="Times New Roman" w:cs="Times New Roman"/>
          <w:sz w:val="24"/>
          <w:szCs w:val="24"/>
          <w:lang w:eastAsia="es-ES"/>
        </w:rPr>
      </w:pPr>
      <w:r w:rsidRPr="00305F55">
        <w:rPr>
          <w:noProof/>
          <w:lang w:eastAsia="es-ES"/>
        </w:rPr>
        <w:drawing>
          <wp:anchor distT="0" distB="0" distL="114300" distR="114300" simplePos="0" relativeHeight="251662336" behindDoc="0" locked="0" layoutInCell="1" allowOverlap="1">
            <wp:simplePos x="0" y="0"/>
            <wp:positionH relativeFrom="column">
              <wp:posOffset>501015</wp:posOffset>
            </wp:positionH>
            <wp:positionV relativeFrom="paragraph">
              <wp:posOffset>158115</wp:posOffset>
            </wp:positionV>
            <wp:extent cx="1734185" cy="265430"/>
            <wp:effectExtent l="19050" t="0" r="0" b="0"/>
            <wp:wrapSquare wrapText="bothSides"/>
            <wp:docPr id="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4185" cy="265430"/>
                    </a:xfrm>
                    <a:prstGeom prst="rect">
                      <a:avLst/>
                    </a:prstGeom>
                    <a:noFill/>
                    <a:ln>
                      <a:noFill/>
                    </a:ln>
                  </pic:spPr>
                </pic:pic>
              </a:graphicData>
            </a:graphic>
          </wp:anchor>
        </w:drawing>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lastRenderedPageBreak/>
        <w:t>También se puede calcular directamente el punto de equilibrio en unidades, dividiendo los costos fijos por el margen de contribución unitario expresado en pesos:</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305F55">
        <w:rPr>
          <w:noProof/>
          <w:lang w:eastAsia="es-ES"/>
        </w:rPr>
        <w:drawing>
          <wp:anchor distT="0" distB="0" distL="114300" distR="114300" simplePos="0" relativeHeight="251663360" behindDoc="0" locked="0" layoutInCell="1" allowOverlap="1">
            <wp:simplePos x="0" y="0"/>
            <wp:positionH relativeFrom="column">
              <wp:posOffset>375285</wp:posOffset>
            </wp:positionH>
            <wp:positionV relativeFrom="paragraph">
              <wp:posOffset>107950</wp:posOffset>
            </wp:positionV>
            <wp:extent cx="2501900" cy="520700"/>
            <wp:effectExtent l="0" t="0" r="0" b="0"/>
            <wp:wrapSquare wrapText="bothSides"/>
            <wp:docPr id="4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520700"/>
                    </a:xfrm>
                    <a:prstGeom prst="rect">
                      <a:avLst/>
                    </a:prstGeom>
                    <a:noFill/>
                    <a:ln>
                      <a:noFill/>
                    </a:ln>
                  </pic:spPr>
                </pic:pic>
              </a:graphicData>
            </a:graphic>
          </wp:anchor>
        </w:drawing>
      </w:r>
      <w:r w:rsidRPr="00161C4E">
        <w:rPr>
          <w:rFonts w:ascii="Times New Roman" w:eastAsia="Times New Roman" w:hAnsi="Times New Roman" w:cs="Times New Roman"/>
          <w:noProof/>
          <w:sz w:val="24"/>
          <w:szCs w:val="24"/>
          <w:lang w:eastAsia="es-ES"/>
        </w:rPr>
        <w:drawing>
          <wp:anchor distT="0" distB="0" distL="114300" distR="114300" simplePos="0" relativeHeight="251664384" behindDoc="0" locked="0" layoutInCell="1" allowOverlap="1">
            <wp:simplePos x="0" y="0"/>
            <wp:positionH relativeFrom="column">
              <wp:posOffset>3280410</wp:posOffset>
            </wp:positionH>
            <wp:positionV relativeFrom="paragraph">
              <wp:posOffset>179070</wp:posOffset>
            </wp:positionV>
            <wp:extent cx="1666240" cy="264160"/>
            <wp:effectExtent l="0" t="0" r="0" b="2540"/>
            <wp:wrapSquare wrapText="bothSides"/>
            <wp:docPr id="49" name="Imagen 22" descr="F:\textos\cost_est_resul\imagenes\imagen001_23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textos\cost_est_resul\imagenes\imagen001_23_u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240" cy="264160"/>
                    </a:xfrm>
                    <a:prstGeom prst="rect">
                      <a:avLst/>
                    </a:prstGeom>
                    <a:noFill/>
                    <a:ln>
                      <a:noFill/>
                    </a:ln>
                  </pic:spPr>
                </pic:pic>
              </a:graphicData>
            </a:graphic>
          </wp:anchor>
        </w:drawing>
      </w: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Pr="00161C4E">
        <w:rPr>
          <w:rFonts w:ascii="Times New Roman" w:eastAsia="Times New Roman" w:hAnsi="Times New Roman" w:cs="Times New Roman"/>
          <w:sz w:val="24"/>
          <w:szCs w:val="24"/>
          <w:lang w:eastAsia="es-ES"/>
        </w:rPr>
        <w:t>stado</w:t>
      </w:r>
      <w:r>
        <w:rPr>
          <w:rFonts w:ascii="Times New Roman" w:eastAsia="Times New Roman" w:hAnsi="Times New Roman" w:cs="Times New Roman"/>
          <w:sz w:val="24"/>
          <w:szCs w:val="24"/>
          <w:lang w:eastAsia="es-ES"/>
        </w:rPr>
        <w:t xml:space="preserve"> de resultados </w:t>
      </w:r>
      <w:r w:rsidRPr="00161C4E">
        <w:rPr>
          <w:rFonts w:ascii="Times New Roman" w:eastAsia="Times New Roman" w:hAnsi="Times New Roman" w:cs="Times New Roman"/>
          <w:sz w:val="24"/>
          <w:szCs w:val="24"/>
          <w:lang w:eastAsia="es-ES"/>
        </w:rPr>
        <w:t xml:space="preserve">considerando el punto de equilibrio </w:t>
      </w:r>
      <w:r>
        <w:rPr>
          <w:rFonts w:ascii="Times New Roman" w:eastAsia="Times New Roman" w:hAnsi="Times New Roman" w:cs="Times New Roman"/>
          <w:sz w:val="24"/>
          <w:szCs w:val="24"/>
          <w:lang w:eastAsia="es-ES"/>
        </w:rPr>
        <w:t>de unidades que se vender para no perder ni ganar</w:t>
      </w:r>
      <w:proofErr w:type="gramStart"/>
      <w:r>
        <w:rPr>
          <w:rFonts w:ascii="Times New Roman" w:eastAsia="Times New Roman" w:hAnsi="Times New Roman" w:cs="Times New Roman"/>
          <w:sz w:val="24"/>
          <w:szCs w:val="24"/>
          <w:lang w:eastAsia="es-ES"/>
        </w:rPr>
        <w:t>:</w:t>
      </w:r>
      <w:r w:rsidRPr="00161C4E">
        <w:rPr>
          <w:rFonts w:ascii="Times New Roman" w:eastAsia="Times New Roman" w:hAnsi="Times New Roman" w:cs="Times New Roman"/>
          <w:sz w:val="24"/>
          <w:szCs w:val="24"/>
          <w:lang w:eastAsia="es-ES"/>
        </w:rPr>
        <w:t>:</w:t>
      </w:r>
      <w:proofErr w:type="gramEnd"/>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5359399" cy="1422400"/>
            <wp:effectExtent l="0" t="0" r="0" b="6350"/>
            <wp:docPr id="50" name="Imagen 23" descr="F:\textos\cost_est_resul\imagenes\imagen001_24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textos\cost_est_resul\imagenes\imagen001_24_u3.jpg"/>
                    <pic:cNvPicPr>
                      <a:picLocks noChangeAspect="1" noChangeArrowheads="1"/>
                    </pic:cNvPicPr>
                  </pic:nvPicPr>
                  <pic:blipFill>
                    <a:blip r:embed="rId1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4480" cy="1423748"/>
                    </a:xfrm>
                    <a:prstGeom prst="rect">
                      <a:avLst/>
                    </a:prstGeom>
                    <a:noFill/>
                    <a:ln>
                      <a:noFill/>
                    </a:ln>
                  </pic:spPr>
                </pic:pic>
              </a:graphicData>
            </a:graphic>
          </wp:inline>
        </w:drawing>
      </w: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sidRPr="00272EE9">
        <w:rPr>
          <w:rFonts w:ascii="Times New Roman" w:eastAsia="Times New Roman" w:hAnsi="Times New Roman" w:cs="Times New Roman"/>
          <w:sz w:val="28"/>
          <w:szCs w:val="28"/>
          <w:lang w:eastAsia="es-ES"/>
        </w:rPr>
        <w:t xml:space="preserve">Estado de Resultado Proyectado </w:t>
      </w:r>
      <w:r w:rsidRPr="00272EE9">
        <w:rPr>
          <w:rFonts w:ascii="Times New Roman" w:eastAsia="Times New Roman" w:hAnsi="Times New Roman" w:cs="Times New Roman"/>
          <w:sz w:val="28"/>
          <w:szCs w:val="28"/>
          <w:lang w:eastAsia="es-ES"/>
        </w:rPr>
        <w:tab/>
      </w:r>
      <w:r w:rsidRPr="00272EE9">
        <w:rPr>
          <w:rFonts w:ascii="Times New Roman" w:eastAsia="Times New Roman" w:hAnsi="Times New Roman" w:cs="Times New Roman"/>
          <w:sz w:val="28"/>
          <w:szCs w:val="28"/>
          <w:lang w:eastAsia="es-ES"/>
        </w:rPr>
        <w:tab/>
      </w:r>
      <w:r>
        <w:rPr>
          <w:rFonts w:ascii="Times New Roman" w:eastAsia="Times New Roman" w:hAnsi="Times New Roman" w:cs="Times New Roman"/>
          <w:b/>
          <w:sz w:val="28"/>
          <w:szCs w:val="28"/>
          <w:lang w:eastAsia="es-ES"/>
        </w:rPr>
        <w:tab/>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U</w:t>
      </w:r>
      <w:r w:rsidRPr="00161C4E">
        <w:rPr>
          <w:rFonts w:ascii="Times New Roman" w:eastAsia="Times New Roman" w:hAnsi="Times New Roman" w:cs="Times New Roman"/>
          <w:sz w:val="24"/>
          <w:szCs w:val="24"/>
          <w:lang w:eastAsia="es-ES"/>
        </w:rPr>
        <w:t>na empresa que fabrica y vende un producto único se ha recopilado la siguiente información presupuestaria para un período determinado:</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w:t>
      </w:r>
      <w:r w:rsidRPr="00272EE9">
        <w:rPr>
          <w:noProof/>
          <w:lang w:eastAsia="es-ES"/>
        </w:rPr>
        <w:drawing>
          <wp:inline distT="0" distB="0" distL="0" distR="0">
            <wp:extent cx="3337160" cy="1600200"/>
            <wp:effectExtent l="19050" t="0" r="0" b="0"/>
            <wp:docPr id="5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8670" cy="1596129"/>
                    </a:xfrm>
                    <a:prstGeom prst="rect">
                      <a:avLst/>
                    </a:prstGeom>
                    <a:noFill/>
                    <a:ln>
                      <a:noFill/>
                    </a:ln>
                  </pic:spPr>
                </pic:pic>
              </a:graphicData>
            </a:graphic>
          </wp:inline>
        </w:drawing>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Independientemente de la producción programada, la dirección podría proyectar rápidamente un estado de resultados para cualquier nivel de ventas, dentro del rango permitido por su capacidad instalada. Así, por ej</w:t>
      </w:r>
      <w:r>
        <w:rPr>
          <w:rFonts w:ascii="Times New Roman" w:eastAsia="Times New Roman" w:hAnsi="Times New Roman" w:cs="Times New Roman"/>
          <w:sz w:val="24"/>
          <w:szCs w:val="24"/>
          <w:lang w:eastAsia="es-ES"/>
        </w:rPr>
        <w:t>emplo, si se espera vender 5.900</w:t>
      </w:r>
      <w:r w:rsidRPr="00161C4E">
        <w:rPr>
          <w:rFonts w:ascii="Times New Roman" w:eastAsia="Times New Roman" w:hAnsi="Times New Roman" w:cs="Times New Roman"/>
          <w:sz w:val="24"/>
          <w:szCs w:val="24"/>
          <w:lang w:eastAsia="es-ES"/>
        </w:rPr>
        <w:t xml:space="preserve"> unidades en cierto período, el estado de resultado</w:t>
      </w:r>
      <w:r>
        <w:rPr>
          <w:rFonts w:ascii="Times New Roman" w:eastAsia="Times New Roman" w:hAnsi="Times New Roman" w:cs="Times New Roman"/>
          <w:sz w:val="24"/>
          <w:szCs w:val="24"/>
          <w:lang w:eastAsia="es-ES"/>
        </w:rPr>
        <w:t>s proyectado será</w:t>
      </w:r>
    </w:p>
    <w:p w:rsidR="00970C8E" w:rsidRDefault="00970C8E" w:rsidP="00970C8E">
      <w:pPr>
        <w:spacing w:after="0" w:line="240" w:lineRule="auto"/>
        <w:rPr>
          <w:rFonts w:ascii="Times New Roman" w:eastAsia="Times New Roman" w:hAnsi="Times New Roman" w:cs="Times New Roman"/>
          <w:sz w:val="24"/>
          <w:szCs w:val="24"/>
          <w:lang w:eastAsia="es-ES"/>
        </w:rPr>
      </w:pPr>
      <w:r w:rsidRPr="00A835C9">
        <w:rPr>
          <w:noProof/>
          <w:lang w:eastAsia="es-ES"/>
        </w:rPr>
        <w:lastRenderedPageBreak/>
        <w:drawing>
          <wp:inline distT="0" distB="0" distL="0" distR="0">
            <wp:extent cx="5204500" cy="1714500"/>
            <wp:effectExtent l="19050" t="0" r="0" b="0"/>
            <wp:docPr id="5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0" cy="1715324"/>
                    </a:xfrm>
                    <a:prstGeom prst="rect">
                      <a:avLst/>
                    </a:prstGeom>
                    <a:noFill/>
                    <a:ln>
                      <a:noFill/>
                    </a:ln>
                  </pic:spPr>
                </pic:pic>
              </a:graphicData>
            </a:graphic>
          </wp:inline>
        </w:drawing>
      </w:r>
    </w:p>
    <w:p w:rsidR="00970C8E" w:rsidRDefault="00970C8E" w:rsidP="00970C8E">
      <w:pPr>
        <w:spacing w:after="0" w:line="240" w:lineRule="auto"/>
        <w:rPr>
          <w:rFonts w:ascii="Times New Roman" w:eastAsia="Times New Roman" w:hAnsi="Times New Roman" w:cs="Times New Roman"/>
          <w:sz w:val="28"/>
          <w:szCs w:val="28"/>
          <w:lang w:eastAsia="es-ES"/>
        </w:rPr>
      </w:pPr>
      <w:r w:rsidRPr="00272EE9">
        <w:rPr>
          <w:rFonts w:ascii="Times New Roman" w:eastAsia="Times New Roman" w:hAnsi="Times New Roman" w:cs="Times New Roman"/>
          <w:sz w:val="28"/>
          <w:szCs w:val="28"/>
          <w:lang w:eastAsia="es-ES"/>
        </w:rPr>
        <w:t xml:space="preserve">2.- Determine el Punto de Equilibrio </w:t>
      </w:r>
      <w:r>
        <w:rPr>
          <w:rFonts w:ascii="Times New Roman" w:eastAsia="Times New Roman" w:hAnsi="Times New Roman" w:cs="Times New Roman"/>
          <w:sz w:val="28"/>
          <w:szCs w:val="28"/>
          <w:lang w:eastAsia="es-ES"/>
        </w:rPr>
        <w:t>del nivel de ventas que se debe alcanzar</w:t>
      </w:r>
      <w:r w:rsidRPr="00272EE9">
        <w:rPr>
          <w:rFonts w:ascii="Times New Roman" w:eastAsia="Times New Roman" w:hAnsi="Times New Roman" w:cs="Times New Roman"/>
          <w:sz w:val="28"/>
          <w:szCs w:val="28"/>
          <w:lang w:eastAsia="es-ES"/>
        </w:rPr>
        <w:t xml:space="preserve">  y determine cuantas unidades se debe vender para no ganar y pedir dinero utilizando las dos fórmulas</w:t>
      </w: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Pr="009603D9"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3.- Confeccione el Estado de Resultado considerando el punto de equilibrio de unidades que se deben vender para no perder ni ganar</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noProof/>
          <w:sz w:val="24"/>
          <w:szCs w:val="24"/>
          <w:lang w:eastAsia="es-ES"/>
        </w:rPr>
        <w:drawing>
          <wp:anchor distT="0" distB="0" distL="114300" distR="114300" simplePos="0" relativeHeight="251666432" behindDoc="0" locked="0" layoutInCell="1" allowOverlap="1">
            <wp:simplePos x="0" y="0"/>
            <wp:positionH relativeFrom="column">
              <wp:posOffset>1226185</wp:posOffset>
            </wp:positionH>
            <wp:positionV relativeFrom="paragraph">
              <wp:posOffset>102235</wp:posOffset>
            </wp:positionV>
            <wp:extent cx="5197475" cy="1447800"/>
            <wp:effectExtent l="19050" t="0" r="3175" b="0"/>
            <wp:wrapSquare wrapText="bothSides"/>
            <wp:docPr id="5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7475" cy="1447800"/>
                    </a:xfrm>
                    <a:prstGeom prst="rect">
                      <a:avLst/>
                    </a:prstGeom>
                    <a:noFill/>
                  </pic:spPr>
                </pic:pic>
              </a:graphicData>
            </a:graphic>
          </wp:anchor>
        </w:drawing>
      </w:r>
      <w:bookmarkEnd w:id="0"/>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II.- Ejercicio Costeo Directo y Absorción</w:t>
      </w:r>
    </w:p>
    <w:tbl>
      <w:tblPr>
        <w:tblW w:w="4000" w:type="pct"/>
        <w:jc w:val="center"/>
        <w:tblCellSpacing w:w="0" w:type="dxa"/>
        <w:tblBorders>
          <w:top w:val="outset" w:sz="6" w:space="0" w:color="FCCD3F"/>
          <w:left w:val="outset" w:sz="6" w:space="0" w:color="FCCD3F"/>
          <w:bottom w:val="outset" w:sz="6" w:space="0" w:color="FCCD3F"/>
          <w:right w:val="outset" w:sz="6" w:space="0" w:color="FCCD3F"/>
        </w:tblBorders>
        <w:tblCellMar>
          <w:left w:w="0" w:type="dxa"/>
          <w:right w:w="0" w:type="dxa"/>
        </w:tblCellMar>
        <w:tblLook w:val="04A0"/>
      </w:tblPr>
      <w:tblGrid>
        <w:gridCol w:w="8555"/>
        <w:gridCol w:w="2695"/>
      </w:tblGrid>
      <w:tr w:rsidR="00970C8E" w:rsidRPr="00BF3F3F" w:rsidTr="00B5069F">
        <w:trPr>
          <w:trHeight w:val="300"/>
          <w:tblCellSpacing w:w="0" w:type="dxa"/>
          <w:jc w:val="center"/>
        </w:trPr>
        <w:tc>
          <w:tcPr>
            <w:tcW w:w="0" w:type="auto"/>
            <w:gridSpan w:val="2"/>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En una industria que fabrica un producto único, y se ha recopilado la siguiente información mensual:</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 xml:space="preserve">Unidades fabricadas: </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16</w:t>
            </w:r>
            <w:r w:rsidRPr="00BF3F3F">
              <w:rPr>
                <w:rFonts w:ascii="Times New Roman" w:eastAsia="Times New Roman" w:hAnsi="Times New Roman" w:cs="Times New Roman"/>
                <w:sz w:val="24"/>
                <w:szCs w:val="24"/>
                <w:lang w:eastAsia="es-ES"/>
              </w:rPr>
              <w:t>.000</w:t>
            </w:r>
          </w:p>
        </w:tc>
      </w:tr>
      <w:tr w:rsidR="00970C8E" w:rsidRPr="00BF3F3F" w:rsidTr="00B5069F">
        <w:trPr>
          <w:tblCellSpacing w:w="0" w:type="dxa"/>
          <w:jc w:val="center"/>
        </w:trPr>
        <w:tc>
          <w:tcPr>
            <w:tcW w:w="0" w:type="auto"/>
            <w:gridSpan w:val="2"/>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No existen unidades en proceso de fabricación al término de mes.</w:t>
            </w:r>
          </w:p>
        </w:tc>
      </w:tr>
      <w:tr w:rsidR="00970C8E" w:rsidRPr="00BF3F3F" w:rsidTr="00B5069F">
        <w:trPr>
          <w:tblCellSpacing w:w="0" w:type="dxa"/>
          <w:jc w:val="center"/>
        </w:trPr>
        <w:tc>
          <w:tcPr>
            <w:tcW w:w="0" w:type="auto"/>
            <w:gridSpan w:val="2"/>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Elementos empleados en la producción:</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Material Directo</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3.800</w:t>
            </w:r>
            <w:r w:rsidRPr="00BF3F3F">
              <w:rPr>
                <w:rFonts w:ascii="Times New Roman" w:eastAsia="Times New Roman" w:hAnsi="Times New Roman" w:cs="Times New Roman"/>
                <w:sz w:val="24"/>
                <w:szCs w:val="24"/>
                <w:lang w:eastAsia="es-ES"/>
              </w:rPr>
              <w:t>.000</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Trabajo Directo</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w:t>
            </w:r>
            <w:r w:rsidRPr="00BF3F3F">
              <w:rPr>
                <w:rFonts w:ascii="Times New Roman" w:eastAsia="Times New Roman" w:hAnsi="Times New Roman" w:cs="Times New Roman"/>
                <w:sz w:val="24"/>
                <w:szCs w:val="24"/>
                <w:lang w:eastAsia="es-ES"/>
              </w:rPr>
              <w:t>80.000</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lastRenderedPageBreak/>
              <w:t>Gastos de Fabricación Variables</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1.20</w:t>
            </w:r>
            <w:r w:rsidRPr="00BF3F3F">
              <w:rPr>
                <w:rFonts w:ascii="Times New Roman" w:eastAsia="Times New Roman" w:hAnsi="Times New Roman" w:cs="Times New Roman"/>
                <w:sz w:val="24"/>
                <w:szCs w:val="24"/>
                <w:lang w:eastAsia="es-ES"/>
              </w:rPr>
              <w:t>0.000</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Gastos de Fabricación Fijos</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400</w:t>
            </w:r>
            <w:r w:rsidRPr="00BF3F3F">
              <w:rPr>
                <w:rFonts w:ascii="Times New Roman" w:eastAsia="Times New Roman" w:hAnsi="Times New Roman" w:cs="Times New Roman"/>
                <w:sz w:val="24"/>
                <w:szCs w:val="24"/>
                <w:lang w:eastAsia="es-ES"/>
              </w:rPr>
              <w:t>.000</w:t>
            </w:r>
          </w:p>
        </w:tc>
      </w:tr>
    </w:tbl>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pide calcular precio unitario aplicando Costeo Directo y de Absorción</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EJERCICICIOS ESTADO DE RESULTADOS PROYECTADO</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Supóngase que una empresa que fabrica y vende un producto único se ha recopilado la siguiente información presupuestaria para un período determinado: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anchor distT="0" distB="0" distL="114300" distR="114300" simplePos="0" relativeHeight="251674624" behindDoc="0" locked="0" layoutInCell="1" allowOverlap="1">
            <wp:simplePos x="0" y="0"/>
            <wp:positionH relativeFrom="column">
              <wp:posOffset>-31115</wp:posOffset>
            </wp:positionH>
            <wp:positionV relativeFrom="paragraph">
              <wp:posOffset>151765</wp:posOffset>
            </wp:positionV>
            <wp:extent cx="4076700" cy="1549400"/>
            <wp:effectExtent l="0" t="0" r="0" b="0"/>
            <wp:wrapSquare wrapText="bothSides"/>
            <wp:docPr id="54" name="Imagen 41" descr="F:\textos\cost_est_resul\imagenes\imagen001_14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textos\cost_est_resul\imagenes\imagen001_14_u3.jpg"/>
                    <pic:cNvPicPr>
                      <a:picLocks noChangeAspect="1" noChangeArrowheads="1"/>
                    </pic:cNvPicPr>
                  </pic:nvPicPr>
                  <pic:blipFill>
                    <a:blip r:embed="rId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1549400"/>
                    </a:xfrm>
                    <a:prstGeom prst="rect">
                      <a:avLst/>
                    </a:prstGeom>
                    <a:noFill/>
                    <a:ln>
                      <a:noFill/>
                    </a:ln>
                  </pic:spPr>
                </pic:pic>
              </a:graphicData>
            </a:graphic>
          </wp:anchor>
        </w:drawing>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Independientemente de la producción programada, la dirección podría proyectar rápidamente un estado de resultados para cualquier nivel de ventas, dentro del rango permitido por su capacidad instalada. Así, por ejemplo, si se espera vender </w:t>
      </w:r>
      <w:r w:rsidRPr="00310617">
        <w:rPr>
          <w:rFonts w:ascii="Times New Roman" w:eastAsia="Times New Roman" w:hAnsi="Times New Roman" w:cs="Times New Roman"/>
          <w:b/>
          <w:sz w:val="24"/>
          <w:szCs w:val="24"/>
          <w:lang w:eastAsia="es-ES"/>
        </w:rPr>
        <w:t xml:space="preserve">6.200 </w:t>
      </w:r>
      <w:r w:rsidRPr="00161C4E">
        <w:rPr>
          <w:rFonts w:ascii="Times New Roman" w:eastAsia="Times New Roman" w:hAnsi="Times New Roman" w:cs="Times New Roman"/>
          <w:sz w:val="24"/>
          <w:szCs w:val="24"/>
          <w:lang w:eastAsia="es-ES"/>
        </w:rPr>
        <w:t>unidades en cierto período, el estado de resultados proyectado sería el siguiente:</w:t>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Pr="00310617" w:rsidRDefault="00970C8E" w:rsidP="00970C8E">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ESTADO RESULTADO PROYECTADO </w:t>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5321300" cy="1384300"/>
            <wp:effectExtent l="0" t="0" r="0" b="6350"/>
            <wp:docPr id="55" name="Imagen 42" descr="F:\textos\cost_est_resul\imagenes\imagen001_15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textos\cost_est_resul\imagenes\imagen001_15_u3.jpg"/>
                    <pic:cNvPicPr>
                      <a:picLocks noChangeAspect="1" noChangeArrowheads="1"/>
                    </pic:cNvPicPr>
                  </pic:nvPicPr>
                  <pic:blipFill>
                    <a:blip r:embed="rId19"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colorTemperature colorTemp="6000"/>
                              </a14:imgEffect>
                              <a14:imgEffect>
                                <a14:saturation sat="7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3680" cy="1382318"/>
                    </a:xfrm>
                    <a:prstGeom prst="rect">
                      <a:avLst/>
                    </a:prstGeom>
                    <a:noFill/>
                    <a:ln>
                      <a:noFill/>
                    </a:ln>
                  </pic:spPr>
                </pic:pic>
              </a:graphicData>
            </a:graphic>
          </wp:inline>
        </w:drawing>
      </w:r>
    </w:p>
    <w:p w:rsidR="00970C8E" w:rsidRDefault="00970C8E" w:rsidP="00970C8E">
      <w:pPr>
        <w:spacing w:after="0" w:line="240" w:lineRule="auto"/>
        <w:jc w:val="center"/>
        <w:rPr>
          <w:rFonts w:ascii="Times New Roman" w:eastAsia="Times New Roman" w:hAnsi="Times New Roman" w:cs="Times New Roman"/>
          <w:sz w:val="28"/>
          <w:szCs w:val="28"/>
          <w:lang w:eastAsia="es-ES"/>
        </w:rPr>
      </w:pP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PUNTO DE EQUILIBRIO</w:t>
      </w: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El punto de equilibrio se refiere al nivel de ventas que debe alcanzarse en una empresa para cubrir totalmente sus costos fijos y variables, es </w:t>
      </w:r>
      <w:r>
        <w:rPr>
          <w:rFonts w:ascii="Times New Roman" w:eastAsia="Times New Roman" w:hAnsi="Times New Roman" w:cs="Times New Roman"/>
          <w:sz w:val="24"/>
          <w:szCs w:val="24"/>
          <w:lang w:eastAsia="es-ES"/>
        </w:rPr>
        <w:t>decir, para no ganar ni perder. F</w:t>
      </w:r>
      <w:r w:rsidRPr="00161C4E">
        <w:rPr>
          <w:rFonts w:ascii="Times New Roman" w:eastAsia="Times New Roman" w:hAnsi="Times New Roman" w:cs="Times New Roman"/>
          <w:sz w:val="24"/>
          <w:szCs w:val="24"/>
          <w:lang w:eastAsia="es-ES"/>
        </w:rPr>
        <w:t>órmula:</w:t>
      </w:r>
    </w:p>
    <w:p w:rsidR="00970C8E" w:rsidRDefault="00970C8E" w:rsidP="00970C8E">
      <w:pPr>
        <w:spacing w:after="0" w:line="240" w:lineRule="auto"/>
        <w:rPr>
          <w:rFonts w:ascii="Times New Roman" w:eastAsia="Times New Roman" w:hAnsi="Times New Roman" w:cs="Times New Roman"/>
          <w:sz w:val="24"/>
          <w:szCs w:val="24"/>
          <w:lang w:eastAsia="es-ES"/>
        </w:rPr>
      </w:pPr>
      <w:r w:rsidRPr="00310617">
        <w:rPr>
          <w:noProof/>
          <w:lang w:eastAsia="es-ES"/>
        </w:rPr>
        <w:drawing>
          <wp:anchor distT="0" distB="0" distL="114300" distR="114300" simplePos="0" relativeHeight="251668480" behindDoc="0" locked="0" layoutInCell="1" allowOverlap="1">
            <wp:simplePos x="0" y="0"/>
            <wp:positionH relativeFrom="column">
              <wp:posOffset>540385</wp:posOffset>
            </wp:positionH>
            <wp:positionV relativeFrom="paragraph">
              <wp:posOffset>102235</wp:posOffset>
            </wp:positionV>
            <wp:extent cx="2340610" cy="749300"/>
            <wp:effectExtent l="0" t="0" r="2540" b="0"/>
            <wp:wrapSquare wrapText="bothSides"/>
            <wp:docPr id="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0610" cy="749300"/>
                    </a:xfrm>
                    <a:prstGeom prst="rect">
                      <a:avLst/>
                    </a:prstGeom>
                    <a:noFill/>
                    <a:ln>
                      <a:noFill/>
                    </a:ln>
                  </pic:spPr>
                </pic:pic>
              </a:graphicData>
            </a:graphic>
          </wp:anchor>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anchor distT="0" distB="0" distL="114300" distR="114300" simplePos="0" relativeHeight="251669504" behindDoc="0" locked="0" layoutInCell="1" allowOverlap="1">
            <wp:simplePos x="0" y="0"/>
            <wp:positionH relativeFrom="column">
              <wp:posOffset>3140710</wp:posOffset>
            </wp:positionH>
            <wp:positionV relativeFrom="paragraph">
              <wp:posOffset>153670</wp:posOffset>
            </wp:positionV>
            <wp:extent cx="1371600" cy="325120"/>
            <wp:effectExtent l="0" t="0" r="0" b="0"/>
            <wp:wrapSquare wrapText="bothSides"/>
            <wp:docPr id="57" name="Imagen 18" descr="F:\textos\cost_est_resul\imagenes\imagen001_19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textos\cost_est_resul\imagenes\imagen001_19_u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325120"/>
                    </a:xfrm>
                    <a:prstGeom prst="rect">
                      <a:avLst/>
                    </a:prstGeom>
                    <a:noFill/>
                    <a:ln>
                      <a:noFill/>
                    </a:ln>
                  </pic:spPr>
                </pic:pic>
              </a:graphicData>
            </a:graphic>
          </wp:anchor>
        </w:drawing>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anchor distT="0" distB="0" distL="114300" distR="114300" simplePos="0" relativeHeight="251670528" behindDoc="0" locked="0" layoutInCell="1" allowOverlap="1">
            <wp:simplePos x="0" y="0"/>
            <wp:positionH relativeFrom="column">
              <wp:posOffset>17780</wp:posOffset>
            </wp:positionH>
            <wp:positionV relativeFrom="paragraph">
              <wp:posOffset>78105</wp:posOffset>
            </wp:positionV>
            <wp:extent cx="3550920" cy="744220"/>
            <wp:effectExtent l="19050" t="0" r="0" b="0"/>
            <wp:wrapSquare wrapText="bothSides"/>
            <wp:docPr id="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0920" cy="744220"/>
                    </a:xfrm>
                    <a:prstGeom prst="rect">
                      <a:avLst/>
                    </a:prstGeom>
                    <a:noFill/>
                    <a:ln>
                      <a:noFill/>
                    </a:ln>
                  </pic:spPr>
                </pic:pic>
              </a:graphicData>
            </a:graphic>
          </wp:anchor>
        </w:drawing>
      </w:r>
      <w:r>
        <w:rPr>
          <w:rFonts w:ascii="Times New Roman" w:eastAsia="Times New Roman" w:hAnsi="Times New Roman" w:cs="Times New Roman"/>
          <w:sz w:val="24"/>
          <w:szCs w:val="24"/>
          <w:lang w:eastAsia="es-ES"/>
        </w:rPr>
        <w:t> </w:t>
      </w:r>
    </w:p>
    <w:p w:rsidR="00970C8E" w:rsidRDefault="00970C8E" w:rsidP="00970C8E">
      <w:pPr>
        <w:spacing w:after="0" w:line="240" w:lineRule="auto"/>
        <w:rPr>
          <w:rFonts w:ascii="Times New Roman" w:eastAsia="Times New Roman" w:hAnsi="Times New Roman" w:cs="Times New Roman"/>
          <w:sz w:val="24"/>
          <w:szCs w:val="24"/>
          <w:lang w:eastAsia="es-ES"/>
        </w:rPr>
      </w:pPr>
      <w:r w:rsidRPr="00305F55">
        <w:rPr>
          <w:noProof/>
          <w:lang w:eastAsia="es-ES"/>
        </w:rPr>
        <w:drawing>
          <wp:anchor distT="0" distB="0" distL="114300" distR="114300" simplePos="0" relativeHeight="251671552" behindDoc="0" locked="0" layoutInCell="1" allowOverlap="1">
            <wp:simplePos x="0" y="0"/>
            <wp:positionH relativeFrom="column">
              <wp:posOffset>501015</wp:posOffset>
            </wp:positionH>
            <wp:positionV relativeFrom="paragraph">
              <wp:posOffset>158115</wp:posOffset>
            </wp:positionV>
            <wp:extent cx="1734185" cy="265430"/>
            <wp:effectExtent l="19050" t="0" r="0" b="0"/>
            <wp:wrapSquare wrapText="bothSides"/>
            <wp:docPr id="5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4185" cy="265430"/>
                    </a:xfrm>
                    <a:prstGeom prst="rect">
                      <a:avLst/>
                    </a:prstGeom>
                    <a:noFill/>
                    <a:ln>
                      <a:noFill/>
                    </a:ln>
                  </pic:spPr>
                </pic:pic>
              </a:graphicData>
            </a:graphic>
          </wp:anchor>
        </w:drawing>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También se puede calcular directamente el punto de equilibrio en unidades, dividiendo los costos fijos por el margen de contribución unitario expresado en pesos:</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305F55">
        <w:rPr>
          <w:noProof/>
          <w:lang w:eastAsia="es-ES"/>
        </w:rPr>
        <w:drawing>
          <wp:anchor distT="0" distB="0" distL="114300" distR="114300" simplePos="0" relativeHeight="251672576" behindDoc="0" locked="0" layoutInCell="1" allowOverlap="1">
            <wp:simplePos x="0" y="0"/>
            <wp:positionH relativeFrom="column">
              <wp:posOffset>375285</wp:posOffset>
            </wp:positionH>
            <wp:positionV relativeFrom="paragraph">
              <wp:posOffset>107950</wp:posOffset>
            </wp:positionV>
            <wp:extent cx="2501900" cy="520700"/>
            <wp:effectExtent l="0" t="0" r="0" b="0"/>
            <wp:wrapSquare wrapText="bothSides"/>
            <wp:docPr id="6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520700"/>
                    </a:xfrm>
                    <a:prstGeom prst="rect">
                      <a:avLst/>
                    </a:prstGeom>
                    <a:noFill/>
                    <a:ln>
                      <a:noFill/>
                    </a:ln>
                  </pic:spPr>
                </pic:pic>
              </a:graphicData>
            </a:graphic>
          </wp:anchor>
        </w:drawing>
      </w:r>
      <w:r w:rsidRPr="00161C4E">
        <w:rPr>
          <w:rFonts w:ascii="Times New Roman" w:eastAsia="Times New Roman" w:hAnsi="Times New Roman" w:cs="Times New Roman"/>
          <w:noProof/>
          <w:sz w:val="24"/>
          <w:szCs w:val="24"/>
          <w:lang w:eastAsia="es-ES"/>
        </w:rPr>
        <w:drawing>
          <wp:anchor distT="0" distB="0" distL="114300" distR="114300" simplePos="0" relativeHeight="251673600" behindDoc="0" locked="0" layoutInCell="1" allowOverlap="1">
            <wp:simplePos x="0" y="0"/>
            <wp:positionH relativeFrom="column">
              <wp:posOffset>3280410</wp:posOffset>
            </wp:positionH>
            <wp:positionV relativeFrom="paragraph">
              <wp:posOffset>179070</wp:posOffset>
            </wp:positionV>
            <wp:extent cx="1666240" cy="264160"/>
            <wp:effectExtent l="0" t="0" r="0" b="2540"/>
            <wp:wrapSquare wrapText="bothSides"/>
            <wp:docPr id="61" name="Imagen 22" descr="F:\textos\cost_est_resul\imagenes\imagen001_23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textos\cost_est_resul\imagenes\imagen001_23_u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240" cy="264160"/>
                    </a:xfrm>
                    <a:prstGeom prst="rect">
                      <a:avLst/>
                    </a:prstGeom>
                    <a:noFill/>
                    <a:ln>
                      <a:noFill/>
                    </a:ln>
                  </pic:spPr>
                </pic:pic>
              </a:graphicData>
            </a:graphic>
          </wp:anchor>
        </w:drawing>
      </w: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Pr="00161C4E">
        <w:rPr>
          <w:rFonts w:ascii="Times New Roman" w:eastAsia="Times New Roman" w:hAnsi="Times New Roman" w:cs="Times New Roman"/>
          <w:sz w:val="24"/>
          <w:szCs w:val="24"/>
          <w:lang w:eastAsia="es-ES"/>
        </w:rPr>
        <w:t>stado</w:t>
      </w:r>
      <w:r>
        <w:rPr>
          <w:rFonts w:ascii="Times New Roman" w:eastAsia="Times New Roman" w:hAnsi="Times New Roman" w:cs="Times New Roman"/>
          <w:sz w:val="24"/>
          <w:szCs w:val="24"/>
          <w:lang w:eastAsia="es-ES"/>
        </w:rPr>
        <w:t xml:space="preserve"> de resultados </w:t>
      </w:r>
      <w:r w:rsidRPr="00161C4E">
        <w:rPr>
          <w:rFonts w:ascii="Times New Roman" w:eastAsia="Times New Roman" w:hAnsi="Times New Roman" w:cs="Times New Roman"/>
          <w:sz w:val="24"/>
          <w:szCs w:val="24"/>
          <w:lang w:eastAsia="es-ES"/>
        </w:rPr>
        <w:t xml:space="preserve">considerando el punto de equilibrio </w:t>
      </w:r>
      <w:r>
        <w:rPr>
          <w:rFonts w:ascii="Times New Roman" w:eastAsia="Times New Roman" w:hAnsi="Times New Roman" w:cs="Times New Roman"/>
          <w:sz w:val="24"/>
          <w:szCs w:val="24"/>
          <w:lang w:eastAsia="es-ES"/>
        </w:rPr>
        <w:t>de unidades que se vender para no perder ni ganar</w:t>
      </w:r>
      <w:proofErr w:type="gramStart"/>
      <w:r>
        <w:rPr>
          <w:rFonts w:ascii="Times New Roman" w:eastAsia="Times New Roman" w:hAnsi="Times New Roman" w:cs="Times New Roman"/>
          <w:sz w:val="24"/>
          <w:szCs w:val="24"/>
          <w:lang w:eastAsia="es-ES"/>
        </w:rPr>
        <w:t>:</w:t>
      </w:r>
      <w:r w:rsidRPr="00161C4E">
        <w:rPr>
          <w:rFonts w:ascii="Times New Roman" w:eastAsia="Times New Roman" w:hAnsi="Times New Roman" w:cs="Times New Roman"/>
          <w:sz w:val="24"/>
          <w:szCs w:val="24"/>
          <w:lang w:eastAsia="es-ES"/>
        </w:rPr>
        <w:t>:</w:t>
      </w:r>
      <w:proofErr w:type="gramEnd"/>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r w:rsidRPr="00161C4E">
        <w:rPr>
          <w:rFonts w:ascii="Times New Roman" w:eastAsia="Times New Roman" w:hAnsi="Times New Roman" w:cs="Times New Roman"/>
          <w:noProof/>
          <w:sz w:val="24"/>
          <w:szCs w:val="24"/>
          <w:lang w:eastAsia="es-ES"/>
        </w:rPr>
        <w:drawing>
          <wp:inline distT="0" distB="0" distL="0" distR="0">
            <wp:extent cx="5359399" cy="1422400"/>
            <wp:effectExtent l="0" t="0" r="0" b="6350"/>
            <wp:docPr id="62" name="Imagen 23" descr="F:\textos\cost_est_resul\imagenes\imagen001_24_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textos\cost_est_resul\imagenes\imagen001_24_u3.jpg"/>
                    <pic:cNvPicPr>
                      <a:picLocks noChangeAspect="1" noChangeArrowheads="1"/>
                    </pic:cNvPicPr>
                  </pic:nvPicPr>
                  <pic:blipFill>
                    <a:blip r:embed="rId1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4480" cy="1423748"/>
                    </a:xfrm>
                    <a:prstGeom prst="rect">
                      <a:avLst/>
                    </a:prstGeom>
                    <a:noFill/>
                    <a:ln>
                      <a:noFill/>
                    </a:ln>
                  </pic:spPr>
                </pic:pic>
              </a:graphicData>
            </a:graphic>
          </wp:inline>
        </w:drawing>
      </w: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sidRPr="00272EE9">
        <w:rPr>
          <w:rFonts w:ascii="Times New Roman" w:eastAsia="Times New Roman" w:hAnsi="Times New Roman" w:cs="Times New Roman"/>
          <w:sz w:val="28"/>
          <w:szCs w:val="28"/>
          <w:lang w:eastAsia="es-ES"/>
        </w:rPr>
        <w:t xml:space="preserve">Estado de Resultado Proyectado </w:t>
      </w:r>
      <w:r w:rsidRPr="00272EE9">
        <w:rPr>
          <w:rFonts w:ascii="Times New Roman" w:eastAsia="Times New Roman" w:hAnsi="Times New Roman" w:cs="Times New Roman"/>
          <w:sz w:val="28"/>
          <w:szCs w:val="28"/>
          <w:lang w:eastAsia="es-ES"/>
        </w:rPr>
        <w:tab/>
      </w:r>
      <w:r w:rsidRPr="00272EE9">
        <w:rPr>
          <w:rFonts w:ascii="Times New Roman" w:eastAsia="Times New Roman" w:hAnsi="Times New Roman" w:cs="Times New Roman"/>
          <w:sz w:val="28"/>
          <w:szCs w:val="28"/>
          <w:lang w:eastAsia="es-ES"/>
        </w:rPr>
        <w:tab/>
      </w:r>
      <w:r>
        <w:rPr>
          <w:rFonts w:ascii="Times New Roman" w:eastAsia="Times New Roman" w:hAnsi="Times New Roman" w:cs="Times New Roman"/>
          <w:b/>
          <w:sz w:val="28"/>
          <w:szCs w:val="28"/>
          <w:lang w:eastAsia="es-ES"/>
        </w:rPr>
        <w:tab/>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U</w:t>
      </w:r>
      <w:r w:rsidRPr="00161C4E">
        <w:rPr>
          <w:rFonts w:ascii="Times New Roman" w:eastAsia="Times New Roman" w:hAnsi="Times New Roman" w:cs="Times New Roman"/>
          <w:sz w:val="24"/>
          <w:szCs w:val="24"/>
          <w:lang w:eastAsia="es-ES"/>
        </w:rPr>
        <w:t>na empresa que fabrica y vende un producto único se ha recopilado la siguiente información presupuestaria para un período determinado:</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w:t>
      </w:r>
      <w:r w:rsidRPr="00272EE9">
        <w:rPr>
          <w:noProof/>
          <w:lang w:eastAsia="es-ES"/>
        </w:rPr>
        <w:drawing>
          <wp:inline distT="0" distB="0" distL="0" distR="0">
            <wp:extent cx="3337160" cy="1600200"/>
            <wp:effectExtent l="19050" t="0" r="0" b="0"/>
            <wp:docPr id="6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8670" cy="1596129"/>
                    </a:xfrm>
                    <a:prstGeom prst="rect">
                      <a:avLst/>
                    </a:prstGeom>
                    <a:noFill/>
                    <a:ln>
                      <a:noFill/>
                    </a:ln>
                  </pic:spPr>
                </pic:pic>
              </a:graphicData>
            </a:graphic>
          </wp:inline>
        </w:drawing>
      </w:r>
      <w:r w:rsidRPr="00161C4E">
        <w:rPr>
          <w:rFonts w:ascii="Times New Roman" w:eastAsia="Times New Roman" w:hAnsi="Times New Roman" w:cs="Times New Roman"/>
          <w:sz w:val="24"/>
          <w:szCs w:val="24"/>
          <w:lang w:eastAsia="es-ES"/>
        </w:rPr>
        <w:t xml:space="preserve">                </w:t>
      </w:r>
    </w:p>
    <w:p w:rsidR="00970C8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lastRenderedPageBreak/>
        <w:t>Independientemente de la producción programada, la dirección podría proyectar rápidamente un estado de resultados para cualquier nivel de ventas, dentro del rango permitido por su capacidad instalada. Así, por ej</w:t>
      </w:r>
      <w:r>
        <w:rPr>
          <w:rFonts w:ascii="Times New Roman" w:eastAsia="Times New Roman" w:hAnsi="Times New Roman" w:cs="Times New Roman"/>
          <w:sz w:val="24"/>
          <w:szCs w:val="24"/>
          <w:lang w:eastAsia="es-ES"/>
        </w:rPr>
        <w:t>emplo, si se espera vender 5.900</w:t>
      </w:r>
      <w:r w:rsidRPr="00161C4E">
        <w:rPr>
          <w:rFonts w:ascii="Times New Roman" w:eastAsia="Times New Roman" w:hAnsi="Times New Roman" w:cs="Times New Roman"/>
          <w:sz w:val="24"/>
          <w:szCs w:val="24"/>
          <w:lang w:eastAsia="es-ES"/>
        </w:rPr>
        <w:t xml:space="preserve"> unidades en cierto período, el estado de resultado</w:t>
      </w:r>
      <w:r>
        <w:rPr>
          <w:rFonts w:ascii="Times New Roman" w:eastAsia="Times New Roman" w:hAnsi="Times New Roman" w:cs="Times New Roman"/>
          <w:sz w:val="24"/>
          <w:szCs w:val="24"/>
          <w:lang w:eastAsia="es-ES"/>
        </w:rPr>
        <w:t>s proyectado será</w:t>
      </w:r>
    </w:p>
    <w:p w:rsidR="00970C8E" w:rsidRDefault="00970C8E" w:rsidP="00970C8E">
      <w:pPr>
        <w:spacing w:after="0" w:line="240" w:lineRule="auto"/>
        <w:rPr>
          <w:rFonts w:ascii="Times New Roman" w:eastAsia="Times New Roman" w:hAnsi="Times New Roman" w:cs="Times New Roman"/>
          <w:sz w:val="24"/>
          <w:szCs w:val="24"/>
          <w:lang w:eastAsia="es-ES"/>
        </w:rPr>
      </w:pPr>
      <w:r w:rsidRPr="00A835C9">
        <w:rPr>
          <w:noProof/>
          <w:lang w:eastAsia="es-ES"/>
        </w:rPr>
        <w:drawing>
          <wp:inline distT="0" distB="0" distL="0" distR="0">
            <wp:extent cx="5204500" cy="1714500"/>
            <wp:effectExtent l="19050" t="0" r="0" b="0"/>
            <wp:docPr id="6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0" cy="1715324"/>
                    </a:xfrm>
                    <a:prstGeom prst="rect">
                      <a:avLst/>
                    </a:prstGeom>
                    <a:noFill/>
                    <a:ln>
                      <a:noFill/>
                    </a:ln>
                  </pic:spPr>
                </pic:pic>
              </a:graphicData>
            </a:graphic>
          </wp:inline>
        </w:drawing>
      </w:r>
    </w:p>
    <w:p w:rsidR="00970C8E" w:rsidRDefault="00970C8E" w:rsidP="00970C8E">
      <w:pPr>
        <w:spacing w:after="0" w:line="240" w:lineRule="auto"/>
        <w:rPr>
          <w:rFonts w:ascii="Times New Roman" w:eastAsia="Times New Roman" w:hAnsi="Times New Roman" w:cs="Times New Roman"/>
          <w:sz w:val="28"/>
          <w:szCs w:val="28"/>
          <w:lang w:eastAsia="es-ES"/>
        </w:rPr>
      </w:pPr>
      <w:r w:rsidRPr="00272EE9">
        <w:rPr>
          <w:rFonts w:ascii="Times New Roman" w:eastAsia="Times New Roman" w:hAnsi="Times New Roman" w:cs="Times New Roman"/>
          <w:sz w:val="28"/>
          <w:szCs w:val="28"/>
          <w:lang w:eastAsia="es-ES"/>
        </w:rPr>
        <w:t xml:space="preserve">2.- Determine el Punto de Equilibrio </w:t>
      </w:r>
      <w:r>
        <w:rPr>
          <w:rFonts w:ascii="Times New Roman" w:eastAsia="Times New Roman" w:hAnsi="Times New Roman" w:cs="Times New Roman"/>
          <w:sz w:val="28"/>
          <w:szCs w:val="28"/>
          <w:lang w:eastAsia="es-ES"/>
        </w:rPr>
        <w:t>del nivel de ventas que se debe alcanzar</w:t>
      </w:r>
      <w:r w:rsidRPr="00272EE9">
        <w:rPr>
          <w:rFonts w:ascii="Times New Roman" w:eastAsia="Times New Roman" w:hAnsi="Times New Roman" w:cs="Times New Roman"/>
          <w:sz w:val="28"/>
          <w:szCs w:val="28"/>
          <w:lang w:eastAsia="es-ES"/>
        </w:rPr>
        <w:t xml:space="preserve">  y determine cuantas unidades se debe vender para no ganar y pedir dinero utilizando las dos fórmulas</w:t>
      </w: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Default="00970C8E" w:rsidP="00970C8E">
      <w:pPr>
        <w:spacing w:after="0" w:line="240" w:lineRule="auto"/>
        <w:rPr>
          <w:rFonts w:ascii="Times New Roman" w:eastAsia="Times New Roman" w:hAnsi="Times New Roman" w:cs="Times New Roman"/>
          <w:sz w:val="28"/>
          <w:szCs w:val="28"/>
          <w:lang w:eastAsia="es-ES"/>
        </w:rPr>
      </w:pPr>
    </w:p>
    <w:p w:rsidR="00970C8E" w:rsidRPr="009603D9"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3.- Confeccione el Estado de Resultado considerando el punto de equilibrio de unidades que se deben vender para no perder ni ganar</w:t>
      </w: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75648" behindDoc="0" locked="0" layoutInCell="1" allowOverlap="1">
            <wp:simplePos x="0" y="0"/>
            <wp:positionH relativeFrom="column">
              <wp:posOffset>1226185</wp:posOffset>
            </wp:positionH>
            <wp:positionV relativeFrom="paragraph">
              <wp:posOffset>102235</wp:posOffset>
            </wp:positionV>
            <wp:extent cx="5197475" cy="1447800"/>
            <wp:effectExtent l="19050" t="0" r="3175" b="0"/>
            <wp:wrapSquare wrapText="bothSides"/>
            <wp:docPr id="6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7475" cy="1447800"/>
                    </a:xfrm>
                    <a:prstGeom prst="rect">
                      <a:avLst/>
                    </a:prstGeom>
                    <a:noFill/>
                  </pic:spPr>
                </pic:pic>
              </a:graphicData>
            </a:graphic>
          </wp:anchor>
        </w:drawing>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sidRPr="00161C4E">
        <w:rPr>
          <w:rFonts w:ascii="Times New Roman" w:eastAsia="Times New Roman" w:hAnsi="Times New Roman" w:cs="Times New Roman"/>
          <w:sz w:val="24"/>
          <w:szCs w:val="24"/>
          <w:lang w:eastAsia="es-ES"/>
        </w:rPr>
        <w:t xml:space="preserve">          </w:t>
      </w:r>
    </w:p>
    <w:p w:rsidR="00970C8E" w:rsidRPr="00161C4E" w:rsidRDefault="00970C8E" w:rsidP="00970C8E">
      <w:pPr>
        <w:spacing w:after="0" w:line="240" w:lineRule="auto"/>
        <w:jc w:val="center"/>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II.- Ejercicio Costeo Directo y Absorción</w:t>
      </w:r>
    </w:p>
    <w:tbl>
      <w:tblPr>
        <w:tblW w:w="4000" w:type="pct"/>
        <w:jc w:val="center"/>
        <w:tblCellSpacing w:w="0" w:type="dxa"/>
        <w:tblBorders>
          <w:top w:val="outset" w:sz="6" w:space="0" w:color="FCCD3F"/>
          <w:left w:val="outset" w:sz="6" w:space="0" w:color="FCCD3F"/>
          <w:bottom w:val="outset" w:sz="6" w:space="0" w:color="FCCD3F"/>
          <w:right w:val="outset" w:sz="6" w:space="0" w:color="FCCD3F"/>
        </w:tblBorders>
        <w:tblCellMar>
          <w:left w:w="0" w:type="dxa"/>
          <w:right w:w="0" w:type="dxa"/>
        </w:tblCellMar>
        <w:tblLook w:val="04A0"/>
      </w:tblPr>
      <w:tblGrid>
        <w:gridCol w:w="8555"/>
        <w:gridCol w:w="2695"/>
      </w:tblGrid>
      <w:tr w:rsidR="00970C8E" w:rsidRPr="00BF3F3F" w:rsidTr="00B5069F">
        <w:trPr>
          <w:trHeight w:val="300"/>
          <w:tblCellSpacing w:w="0" w:type="dxa"/>
          <w:jc w:val="center"/>
        </w:trPr>
        <w:tc>
          <w:tcPr>
            <w:tcW w:w="0" w:type="auto"/>
            <w:gridSpan w:val="2"/>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En una industria que fabrica un producto único, y se ha recopilado la siguiente información mensual:</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 xml:space="preserve">Unidades fabricadas: </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16</w:t>
            </w:r>
            <w:r w:rsidRPr="00BF3F3F">
              <w:rPr>
                <w:rFonts w:ascii="Times New Roman" w:eastAsia="Times New Roman" w:hAnsi="Times New Roman" w:cs="Times New Roman"/>
                <w:sz w:val="24"/>
                <w:szCs w:val="24"/>
                <w:lang w:eastAsia="es-ES"/>
              </w:rPr>
              <w:t>.000</w:t>
            </w:r>
          </w:p>
        </w:tc>
      </w:tr>
      <w:tr w:rsidR="00970C8E" w:rsidRPr="00BF3F3F" w:rsidTr="00B5069F">
        <w:trPr>
          <w:tblCellSpacing w:w="0" w:type="dxa"/>
          <w:jc w:val="center"/>
        </w:trPr>
        <w:tc>
          <w:tcPr>
            <w:tcW w:w="0" w:type="auto"/>
            <w:gridSpan w:val="2"/>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No existen unidades en proceso de fabricación al término de mes.</w:t>
            </w:r>
          </w:p>
        </w:tc>
      </w:tr>
      <w:tr w:rsidR="00970C8E" w:rsidRPr="00BF3F3F" w:rsidTr="00B5069F">
        <w:trPr>
          <w:tblCellSpacing w:w="0" w:type="dxa"/>
          <w:jc w:val="center"/>
        </w:trPr>
        <w:tc>
          <w:tcPr>
            <w:tcW w:w="0" w:type="auto"/>
            <w:gridSpan w:val="2"/>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beforeAutospacing="1" w:after="100" w:afterAutospacing="1"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Elementos empleados en la producción:</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lastRenderedPageBreak/>
              <w:t>Material Directo</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3.800</w:t>
            </w:r>
            <w:r w:rsidRPr="00BF3F3F">
              <w:rPr>
                <w:rFonts w:ascii="Times New Roman" w:eastAsia="Times New Roman" w:hAnsi="Times New Roman" w:cs="Times New Roman"/>
                <w:sz w:val="24"/>
                <w:szCs w:val="24"/>
                <w:lang w:eastAsia="es-ES"/>
              </w:rPr>
              <w:t>.000</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Trabajo Directo</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w:t>
            </w:r>
            <w:r w:rsidRPr="00BF3F3F">
              <w:rPr>
                <w:rFonts w:ascii="Times New Roman" w:eastAsia="Times New Roman" w:hAnsi="Times New Roman" w:cs="Times New Roman"/>
                <w:sz w:val="24"/>
                <w:szCs w:val="24"/>
                <w:lang w:eastAsia="es-ES"/>
              </w:rPr>
              <w:t>80.000</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Gastos de Fabricación Variables</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1.20</w:t>
            </w:r>
            <w:r w:rsidRPr="00BF3F3F">
              <w:rPr>
                <w:rFonts w:ascii="Times New Roman" w:eastAsia="Times New Roman" w:hAnsi="Times New Roman" w:cs="Times New Roman"/>
                <w:sz w:val="24"/>
                <w:szCs w:val="24"/>
                <w:lang w:eastAsia="es-ES"/>
              </w:rPr>
              <w:t>0.000</w:t>
            </w:r>
          </w:p>
        </w:tc>
      </w:tr>
      <w:tr w:rsidR="00970C8E" w:rsidRPr="00BF3F3F" w:rsidTr="00B5069F">
        <w:trPr>
          <w:tblCellSpacing w:w="0" w:type="dxa"/>
          <w:jc w:val="center"/>
        </w:trPr>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100" w:line="240" w:lineRule="auto"/>
              <w:jc w:val="both"/>
              <w:rPr>
                <w:rFonts w:ascii="Times New Roman" w:eastAsia="Times New Roman" w:hAnsi="Times New Roman" w:cs="Times New Roman"/>
                <w:sz w:val="24"/>
                <w:szCs w:val="24"/>
                <w:lang w:eastAsia="es-ES"/>
              </w:rPr>
            </w:pPr>
            <w:r w:rsidRPr="00BF3F3F">
              <w:rPr>
                <w:rFonts w:ascii="Times New Roman" w:eastAsia="Times New Roman" w:hAnsi="Times New Roman" w:cs="Times New Roman"/>
                <w:sz w:val="24"/>
                <w:szCs w:val="24"/>
                <w:lang w:eastAsia="es-ES"/>
              </w:rPr>
              <w:t>Gastos de Fabricación Fijos</w:t>
            </w:r>
          </w:p>
        </w:tc>
        <w:tc>
          <w:tcPr>
            <w:tcW w:w="0" w:type="auto"/>
            <w:tcBorders>
              <w:top w:val="outset" w:sz="6" w:space="0" w:color="FCCD3F"/>
              <w:left w:val="outset" w:sz="6" w:space="0" w:color="FCCD3F"/>
              <w:bottom w:val="outset" w:sz="6" w:space="0" w:color="FCCD3F"/>
              <w:right w:val="outset" w:sz="6" w:space="0" w:color="FCCD3F"/>
            </w:tcBorders>
            <w:vAlign w:val="center"/>
            <w:hideMark/>
          </w:tcPr>
          <w:p w:rsidR="00970C8E" w:rsidRPr="00BF3F3F" w:rsidRDefault="00970C8E" w:rsidP="00B5069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400</w:t>
            </w:r>
            <w:r w:rsidRPr="00BF3F3F">
              <w:rPr>
                <w:rFonts w:ascii="Times New Roman" w:eastAsia="Times New Roman" w:hAnsi="Times New Roman" w:cs="Times New Roman"/>
                <w:sz w:val="24"/>
                <w:szCs w:val="24"/>
                <w:lang w:eastAsia="es-ES"/>
              </w:rPr>
              <w:t>.000</w:t>
            </w:r>
          </w:p>
        </w:tc>
      </w:tr>
    </w:tbl>
    <w:p w:rsidR="00970C8E" w:rsidRDefault="00970C8E" w:rsidP="00970C8E">
      <w:pPr>
        <w:spacing w:after="0" w:line="240" w:lineRule="auto"/>
        <w:rPr>
          <w:rFonts w:ascii="Times New Roman" w:eastAsia="Times New Roman" w:hAnsi="Times New Roman" w:cs="Times New Roman"/>
          <w:sz w:val="24"/>
          <w:szCs w:val="24"/>
          <w:lang w:eastAsia="es-ES"/>
        </w:rPr>
      </w:pPr>
    </w:p>
    <w:p w:rsidR="00970C8E" w:rsidRPr="00161C4E" w:rsidRDefault="00970C8E" w:rsidP="00970C8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pide calcular precio unitario aplicando Costeo Directo y de Absorción</w:t>
      </w:r>
    </w:p>
    <w:p w:rsidR="00970C8E" w:rsidRPr="00970C8E" w:rsidRDefault="00970C8E" w:rsidP="00970C8E">
      <w:pPr>
        <w:spacing w:after="0" w:line="240" w:lineRule="auto"/>
        <w:rPr>
          <w:b/>
        </w:rPr>
      </w:pPr>
    </w:p>
    <w:sectPr w:rsidR="00970C8E" w:rsidRPr="00970C8E" w:rsidSect="00970C8E">
      <w:headerReference w:type="default" r:id="rId28"/>
      <w:footerReference w:type="default" r:id="rId29"/>
      <w:pgSz w:w="16838" w:h="11906" w:orient="landscape"/>
      <w:pgMar w:top="924" w:right="1245" w:bottom="567" w:left="1560"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C9" w:rsidRDefault="008536C9" w:rsidP="005E5968">
      <w:pPr>
        <w:spacing w:after="0" w:line="240" w:lineRule="auto"/>
      </w:pPr>
      <w:r>
        <w:separator/>
      </w:r>
    </w:p>
  </w:endnote>
  <w:endnote w:type="continuationSeparator" w:id="0">
    <w:p w:rsidR="008536C9" w:rsidRDefault="008536C9" w:rsidP="005E5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68" w:rsidRDefault="005E5968">
    <w:pPr>
      <w:pStyle w:val="Piedepgina"/>
    </w:pPr>
    <w:r>
      <w:t>Área Comercial: Contabilidad</w:t>
    </w:r>
  </w:p>
  <w:p w:rsidR="005E5968" w:rsidRDefault="005E59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C9" w:rsidRDefault="008536C9" w:rsidP="005E5968">
      <w:pPr>
        <w:spacing w:after="0" w:line="240" w:lineRule="auto"/>
      </w:pPr>
      <w:r>
        <w:separator/>
      </w:r>
    </w:p>
  </w:footnote>
  <w:footnote w:type="continuationSeparator" w:id="0">
    <w:p w:rsidR="008536C9" w:rsidRDefault="008536C9" w:rsidP="005E5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868"/>
      <w:docPartObj>
        <w:docPartGallery w:val="Page Numbers (Top of Page)"/>
        <w:docPartUnique/>
      </w:docPartObj>
    </w:sdtPr>
    <w:sdtContent>
      <w:p w:rsidR="005E5968" w:rsidRDefault="005E5968">
        <w:pPr>
          <w:pStyle w:val="Encabezado"/>
          <w:jc w:val="right"/>
        </w:pPr>
        <w:r w:rsidRPr="005E5968">
          <w:rPr>
            <w:noProof/>
            <w:lang w:eastAsia="es-ES"/>
          </w:rPr>
          <w:drawing>
            <wp:anchor distT="0" distB="0" distL="114300" distR="114300" simplePos="0" relativeHeight="251659264" behindDoc="0" locked="0" layoutInCell="1" allowOverlap="1">
              <wp:simplePos x="0" y="0"/>
              <wp:positionH relativeFrom="column">
                <wp:posOffset>4066540</wp:posOffset>
              </wp:positionH>
              <wp:positionV relativeFrom="paragraph">
                <wp:posOffset>-635</wp:posOffset>
              </wp:positionV>
              <wp:extent cx="1666240" cy="31877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25533"/>
                      <a:stretch>
                        <a:fillRect/>
                      </a:stretch>
                    </pic:blipFill>
                    <pic:spPr bwMode="auto">
                      <a:xfrm>
                        <a:off x="0" y="0"/>
                        <a:ext cx="1666240" cy="318770"/>
                      </a:xfrm>
                      <a:prstGeom prst="rect">
                        <a:avLst/>
                      </a:prstGeom>
                      <a:noFill/>
                      <a:ln w="9525">
                        <a:noFill/>
                        <a:miter lim="800000"/>
                        <a:headEnd/>
                        <a:tailEnd/>
                      </a:ln>
                    </pic:spPr>
                  </pic:pic>
                </a:graphicData>
              </a:graphic>
            </wp:anchor>
          </w:drawing>
        </w:r>
        <w:fldSimple w:instr=" PAGE   \* MERGEFORMAT ">
          <w:r w:rsidR="00970C8E">
            <w:rPr>
              <w:noProof/>
            </w:rPr>
            <w:t>1</w:t>
          </w:r>
        </w:fldSimple>
      </w:p>
    </w:sdtContent>
  </w:sdt>
  <w:p w:rsidR="005E5968" w:rsidRDefault="005E59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459F"/>
    <w:multiLevelType w:val="hybridMultilevel"/>
    <w:tmpl w:val="52F60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848FA"/>
    <w:rsid w:val="000808C6"/>
    <w:rsid w:val="0034442B"/>
    <w:rsid w:val="003D6119"/>
    <w:rsid w:val="0047290E"/>
    <w:rsid w:val="00493FC7"/>
    <w:rsid w:val="005E5968"/>
    <w:rsid w:val="0060188E"/>
    <w:rsid w:val="00641F9A"/>
    <w:rsid w:val="006555C6"/>
    <w:rsid w:val="0068167A"/>
    <w:rsid w:val="00750C27"/>
    <w:rsid w:val="008536C9"/>
    <w:rsid w:val="008848FA"/>
    <w:rsid w:val="00970C8E"/>
    <w:rsid w:val="009C1B56"/>
    <w:rsid w:val="00B90C6E"/>
    <w:rsid w:val="00BF727F"/>
    <w:rsid w:val="00C926F2"/>
    <w:rsid w:val="00C93AA1"/>
    <w:rsid w:val="00D83217"/>
    <w:rsid w:val="00D921EA"/>
    <w:rsid w:val="00EB01E9"/>
    <w:rsid w:val="00F10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48FA"/>
    <w:pPr>
      <w:spacing w:after="0" w:line="240" w:lineRule="auto"/>
    </w:pPr>
  </w:style>
  <w:style w:type="paragraph" w:styleId="Textodeglobo">
    <w:name w:val="Balloon Text"/>
    <w:basedOn w:val="Normal"/>
    <w:link w:val="TextodegloboCar"/>
    <w:uiPriority w:val="99"/>
    <w:semiHidden/>
    <w:unhideWhenUsed/>
    <w:rsid w:val="00EB0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1E9"/>
    <w:rPr>
      <w:rFonts w:ascii="Tahoma" w:hAnsi="Tahoma" w:cs="Tahoma"/>
      <w:sz w:val="16"/>
      <w:szCs w:val="16"/>
    </w:rPr>
  </w:style>
  <w:style w:type="paragraph" w:styleId="Encabezado">
    <w:name w:val="header"/>
    <w:basedOn w:val="Normal"/>
    <w:link w:val="EncabezadoCar"/>
    <w:uiPriority w:val="99"/>
    <w:unhideWhenUsed/>
    <w:rsid w:val="005E59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5968"/>
  </w:style>
  <w:style w:type="paragraph" w:styleId="Piedepgina">
    <w:name w:val="footer"/>
    <w:basedOn w:val="Normal"/>
    <w:link w:val="PiedepginaCar"/>
    <w:uiPriority w:val="99"/>
    <w:unhideWhenUsed/>
    <w:rsid w:val="005E59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5968"/>
  </w:style>
  <w:style w:type="table" w:styleId="Tablaconcuadrcula">
    <w:name w:val="Table Grid"/>
    <w:basedOn w:val="Tablanormal"/>
    <w:uiPriority w:val="59"/>
    <w:rsid w:val="0060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C27"/>
    <w:pPr>
      <w:ind w:left="720"/>
      <w:contextualSpacing/>
    </w:pPr>
    <w:rPr>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hdphoto" Target="NUL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CONTABILIDAD</cp:lastModifiedBy>
  <cp:revision>2</cp:revision>
  <dcterms:created xsi:type="dcterms:W3CDTF">2020-06-21T00:22:00Z</dcterms:created>
  <dcterms:modified xsi:type="dcterms:W3CDTF">2020-06-21T00:22:00Z</dcterms:modified>
</cp:coreProperties>
</file>